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D1169B" w14:textId="77777777" w:rsidR="00FE2032" w:rsidRDefault="00FE2032" w:rsidP="007E6989">
      <w:pPr>
        <w:spacing w:after="120"/>
        <w:jc w:val="center"/>
        <w:rPr>
          <w:rFonts w:ascii="Arial" w:hAnsi="Arial" w:cs="Arial"/>
          <w:b/>
          <w:color w:val="C00000"/>
          <w:sz w:val="32"/>
        </w:rPr>
      </w:pPr>
      <w:bookmarkStart w:id="0" w:name="_GoBack"/>
      <w:bookmarkEnd w:id="0"/>
    </w:p>
    <w:p w14:paraId="0C5D1F30" w14:textId="77777777" w:rsidR="00FE2032" w:rsidRDefault="00FB2DF2" w:rsidP="007E6989">
      <w:pPr>
        <w:spacing w:after="120"/>
        <w:jc w:val="center"/>
        <w:rPr>
          <w:rFonts w:ascii="Arial" w:hAnsi="Arial" w:cs="Arial"/>
          <w:b/>
          <w:color w:val="C00000"/>
          <w:sz w:val="32"/>
        </w:rPr>
      </w:pPr>
      <w:r>
        <w:rPr>
          <w:rFonts w:ascii="Arial" w:hAnsi="Arial" w:cs="Arial"/>
          <w:b/>
          <w:noProof/>
          <w:color w:val="C00000"/>
          <w:sz w:val="32"/>
          <w:lang w:eastAsia="en-ZA"/>
        </w:rPr>
        <w:pict w14:anchorId="5525B97B">
          <v:roundrect id="Rounded Rectangle 1" o:spid="_x0000_s1028" style="position:absolute;left:0;text-align:left;margin-left:48.75pt;margin-top:14.8pt;width:361.25pt;height:101.4pt;z-index:2516582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0R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B6x/0R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14:paraId="1F94CF79" w14:textId="77777777" w:rsidR="002113A6" w:rsidRDefault="002113A6" w:rsidP="002113A6">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14:paraId="2AE81ED7" w14:textId="77777777" w:rsidR="002113A6" w:rsidRDefault="002113A6" w:rsidP="002113A6">
                  <w:pPr>
                    <w:spacing w:after="120"/>
                    <w:jc w:val="center"/>
                    <w:rPr>
                      <w:rFonts w:ascii="Arial" w:hAnsi="Arial" w:cs="Arial"/>
                      <w:b/>
                      <w:color w:val="000000" w:themeColor="text1"/>
                      <w:sz w:val="36"/>
                    </w:rPr>
                  </w:pPr>
                  <w:r>
                    <w:rPr>
                      <w:rFonts w:ascii="Arial" w:hAnsi="Arial" w:cs="Arial"/>
                      <w:b/>
                      <w:color w:val="000000" w:themeColor="text1"/>
                      <w:sz w:val="36"/>
                    </w:rPr>
                    <w:t>GRADE 9</w:t>
                  </w:r>
                </w:p>
                <w:p w14:paraId="25F3D554" w14:textId="77777777" w:rsidR="002113A6" w:rsidRDefault="002113A6" w:rsidP="002113A6">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14:paraId="164BCC56" w14:textId="77777777" w:rsidR="002113A6" w:rsidRDefault="002113A6" w:rsidP="002113A6">
                  <w:pPr>
                    <w:jc w:val="center"/>
                    <w:rPr>
                      <w:rFonts w:ascii="Calibri" w:hAnsi="Calibri"/>
                    </w:rPr>
                  </w:pPr>
                </w:p>
              </w:txbxContent>
            </v:textbox>
          </v:roundrect>
        </w:pict>
      </w:r>
    </w:p>
    <w:p w14:paraId="6B8236F9" w14:textId="77777777" w:rsidR="00FE2032" w:rsidRDefault="00FE2032" w:rsidP="007E6989">
      <w:pPr>
        <w:spacing w:after="120"/>
        <w:jc w:val="center"/>
        <w:rPr>
          <w:rFonts w:ascii="Arial" w:hAnsi="Arial" w:cs="Arial"/>
          <w:b/>
          <w:color w:val="C00000"/>
          <w:sz w:val="32"/>
        </w:rPr>
      </w:pPr>
    </w:p>
    <w:p w14:paraId="7D83D3AF" w14:textId="77777777" w:rsidR="00FE2032" w:rsidRDefault="00FE2032" w:rsidP="007E6989">
      <w:pPr>
        <w:spacing w:after="120"/>
        <w:jc w:val="center"/>
        <w:rPr>
          <w:rFonts w:ascii="Arial" w:hAnsi="Arial" w:cs="Arial"/>
          <w:b/>
          <w:color w:val="C00000"/>
          <w:sz w:val="32"/>
        </w:rPr>
      </w:pPr>
    </w:p>
    <w:p w14:paraId="455CC9B3" w14:textId="77777777" w:rsidR="00FE2032" w:rsidRDefault="00FE2032" w:rsidP="007E6989">
      <w:pPr>
        <w:spacing w:after="120"/>
        <w:jc w:val="center"/>
        <w:rPr>
          <w:rFonts w:ascii="Arial" w:hAnsi="Arial" w:cs="Arial"/>
          <w:b/>
          <w:color w:val="C00000"/>
          <w:sz w:val="32"/>
        </w:rPr>
      </w:pPr>
    </w:p>
    <w:p w14:paraId="13B2ABE0" w14:textId="77777777" w:rsidR="00FE2032" w:rsidRDefault="00FE2032" w:rsidP="007E6989">
      <w:pPr>
        <w:spacing w:after="120"/>
        <w:jc w:val="center"/>
        <w:rPr>
          <w:rFonts w:ascii="Arial" w:hAnsi="Arial" w:cs="Arial"/>
          <w:b/>
          <w:color w:val="C00000"/>
          <w:sz w:val="32"/>
        </w:rPr>
      </w:pPr>
    </w:p>
    <w:p w14:paraId="48786DAB" w14:textId="77777777" w:rsidR="00517F41" w:rsidRPr="00FE2032" w:rsidRDefault="00517F41" w:rsidP="00517F41">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17F41" w14:paraId="0344896D" w14:textId="77777777" w:rsidTr="008845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4F1402ED" w14:textId="77777777" w:rsidR="00517F41" w:rsidRDefault="00517F41" w:rsidP="008845B3">
            <w:pPr>
              <w:spacing w:before="240" w:line="360" w:lineRule="auto"/>
              <w:rPr>
                <w:rFonts w:ascii="Arial" w:hAnsi="Arial" w:cs="Arial"/>
              </w:rPr>
            </w:pPr>
            <w:r>
              <w:rPr>
                <w:rFonts w:ascii="Arial" w:hAnsi="Arial" w:cs="Arial"/>
              </w:rPr>
              <w:t>PROVINCE:</w:t>
            </w:r>
          </w:p>
        </w:tc>
        <w:tc>
          <w:tcPr>
            <w:tcW w:w="6713" w:type="dxa"/>
          </w:tcPr>
          <w:p w14:paraId="4DC114B7" w14:textId="77777777" w:rsidR="00517F41" w:rsidRDefault="00517F41" w:rsidP="008845B3">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17F41" w14:paraId="249653C6" w14:textId="77777777" w:rsidTr="00884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758BF02" w14:textId="77777777" w:rsidR="00517F41" w:rsidRDefault="00517F41" w:rsidP="008845B3">
            <w:pPr>
              <w:spacing w:before="240" w:line="360" w:lineRule="auto"/>
              <w:rPr>
                <w:rFonts w:ascii="Arial" w:hAnsi="Arial" w:cs="Arial"/>
              </w:rPr>
            </w:pPr>
            <w:r>
              <w:rPr>
                <w:rFonts w:ascii="Arial" w:hAnsi="Arial" w:cs="Arial"/>
              </w:rPr>
              <w:t>DISTRICT:</w:t>
            </w:r>
          </w:p>
        </w:tc>
        <w:tc>
          <w:tcPr>
            <w:tcW w:w="6713" w:type="dxa"/>
          </w:tcPr>
          <w:p w14:paraId="22A4BA93" w14:textId="77777777" w:rsidR="00517F41" w:rsidRDefault="00517F41" w:rsidP="008845B3">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17F41" w14:paraId="120C56A7" w14:textId="77777777" w:rsidTr="008845B3">
        <w:tc>
          <w:tcPr>
            <w:cnfStyle w:val="001000000000" w:firstRow="0" w:lastRow="0" w:firstColumn="1" w:lastColumn="0" w:oddVBand="0" w:evenVBand="0" w:oddHBand="0" w:evenHBand="0" w:firstRowFirstColumn="0" w:firstRowLastColumn="0" w:lastRowFirstColumn="0" w:lastRowLastColumn="0"/>
            <w:tcW w:w="2529" w:type="dxa"/>
          </w:tcPr>
          <w:p w14:paraId="36189983" w14:textId="77777777" w:rsidR="00517F41" w:rsidRDefault="00517F41" w:rsidP="008845B3">
            <w:pPr>
              <w:spacing w:before="240" w:line="360" w:lineRule="auto"/>
              <w:rPr>
                <w:rFonts w:ascii="Arial" w:hAnsi="Arial" w:cs="Arial"/>
              </w:rPr>
            </w:pPr>
            <w:r w:rsidRPr="007E6989">
              <w:rPr>
                <w:rFonts w:ascii="Arial" w:hAnsi="Arial" w:cs="Arial"/>
              </w:rPr>
              <w:t>SCHOOL:</w:t>
            </w:r>
          </w:p>
        </w:tc>
        <w:tc>
          <w:tcPr>
            <w:tcW w:w="6713" w:type="dxa"/>
          </w:tcPr>
          <w:p w14:paraId="68C61479" w14:textId="77777777" w:rsidR="00517F41" w:rsidRDefault="00517F41" w:rsidP="008845B3">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17F41" w14:paraId="55516894" w14:textId="77777777" w:rsidTr="00884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7E64FF55" w14:textId="77777777" w:rsidR="00517F41" w:rsidRDefault="00517F41" w:rsidP="008845B3">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14:paraId="03A468B4" w14:textId="77777777" w:rsidR="00517F41" w:rsidRDefault="00517F41" w:rsidP="008845B3">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17F41" w14:paraId="422892AF" w14:textId="77777777" w:rsidTr="008845B3">
        <w:tc>
          <w:tcPr>
            <w:cnfStyle w:val="001000000000" w:firstRow="0" w:lastRow="0" w:firstColumn="1" w:lastColumn="0" w:oddVBand="0" w:evenVBand="0" w:oddHBand="0" w:evenHBand="0" w:firstRowFirstColumn="0" w:firstRowLastColumn="0" w:lastRowFirstColumn="0" w:lastRowLastColumn="0"/>
            <w:tcW w:w="2529" w:type="dxa"/>
          </w:tcPr>
          <w:p w14:paraId="2F25CF88" w14:textId="77777777" w:rsidR="00517F41" w:rsidRDefault="00517F41" w:rsidP="008845B3">
            <w:pPr>
              <w:spacing w:before="240" w:line="360" w:lineRule="auto"/>
              <w:rPr>
                <w:rFonts w:ascii="Arial" w:hAnsi="Arial" w:cs="Arial"/>
              </w:rPr>
            </w:pPr>
            <w:r>
              <w:rPr>
                <w:rFonts w:ascii="Arial" w:hAnsi="Arial" w:cs="Arial"/>
              </w:rPr>
              <w:t>DATE:</w:t>
            </w:r>
          </w:p>
        </w:tc>
        <w:tc>
          <w:tcPr>
            <w:tcW w:w="6713" w:type="dxa"/>
          </w:tcPr>
          <w:p w14:paraId="58975F1C" w14:textId="77777777" w:rsidR="00517F41" w:rsidRDefault="00517F41" w:rsidP="008845B3">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17F41" w14:paraId="75C6B897" w14:textId="77777777" w:rsidTr="008845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2990116D" w14:textId="77777777" w:rsidR="00517F41" w:rsidRDefault="00517F41" w:rsidP="008845B3">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14:paraId="16F951E0" w14:textId="77777777" w:rsidR="00517F41" w:rsidRDefault="00517F41" w:rsidP="008845B3">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14:paraId="63A47E3A" w14:textId="77777777" w:rsidR="00517F41" w:rsidRPr="00CA6FAD" w:rsidRDefault="00517F41" w:rsidP="00517F41">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517F41" w:rsidRPr="00CA6FAD" w14:paraId="5583371B" w14:textId="77777777" w:rsidTr="002235A7">
        <w:trPr>
          <w:trHeight w:val="340"/>
        </w:trPr>
        <w:tc>
          <w:tcPr>
            <w:tcW w:w="9242" w:type="dxa"/>
            <w:vAlign w:val="center"/>
          </w:tcPr>
          <w:p w14:paraId="388B5D33" w14:textId="77777777" w:rsidR="00517F41" w:rsidRPr="00543ECC" w:rsidRDefault="00517F41" w:rsidP="00AE1EF5">
            <w:pPr>
              <w:pStyle w:val="ListParagraph"/>
              <w:numPr>
                <w:ilvl w:val="0"/>
                <w:numId w:val="10"/>
              </w:numPr>
              <w:ind w:left="360"/>
              <w:jc w:val="both"/>
              <w:rPr>
                <w:rFonts w:ascii="Arial" w:hAnsi="Arial" w:cs="Arial"/>
                <w:b/>
              </w:rPr>
            </w:pPr>
            <w:r w:rsidRPr="00543ECC">
              <w:rPr>
                <w:rFonts w:ascii="Arial" w:hAnsi="Arial" w:cs="Arial"/>
                <w:b/>
                <w:color w:val="E36C0A" w:themeColor="accent6" w:themeShade="BF"/>
              </w:rPr>
              <w:t xml:space="preserve">TOPIC: </w:t>
            </w:r>
            <w:r w:rsidR="00DE480A" w:rsidRPr="00543ECC">
              <w:rPr>
                <w:rFonts w:ascii="Arial" w:hAnsi="Arial" w:cs="Arial"/>
                <w:b/>
                <w:color w:val="E36C0A" w:themeColor="accent6" w:themeShade="BF"/>
              </w:rPr>
              <w:t>THE THEOREM OF PYTHAGORAS</w:t>
            </w:r>
            <w:r w:rsidR="00C351DA" w:rsidRPr="00543ECC">
              <w:rPr>
                <w:rFonts w:ascii="Arial" w:hAnsi="Arial" w:cs="Arial"/>
                <w:b/>
                <w:color w:val="E36C0A" w:themeColor="accent6" w:themeShade="BF"/>
              </w:rPr>
              <w:t xml:space="preserve">: </w:t>
            </w:r>
            <w:r w:rsidR="002D677C">
              <w:rPr>
                <w:rFonts w:ascii="Arial" w:hAnsi="Arial" w:cs="Arial"/>
                <w:color w:val="E36C0A" w:themeColor="accent6" w:themeShade="BF"/>
              </w:rPr>
              <w:t>I</w:t>
            </w:r>
            <w:r w:rsidR="002D677C" w:rsidRPr="00543ECC">
              <w:rPr>
                <w:rFonts w:ascii="Arial" w:hAnsi="Arial" w:cs="Arial"/>
                <w:color w:val="E36C0A" w:themeColor="accent6" w:themeShade="BF"/>
              </w:rPr>
              <w:t xml:space="preserve">s it a right – angled triangle or not? </w:t>
            </w:r>
            <w:r w:rsidR="00BA779E" w:rsidRPr="00543ECC">
              <w:rPr>
                <w:rFonts w:ascii="Arial" w:hAnsi="Arial" w:cs="Arial"/>
                <w:color w:val="E36C0A" w:themeColor="accent6" w:themeShade="BF"/>
              </w:rPr>
              <w:t>(</w:t>
            </w:r>
            <w:r w:rsidR="00B75602" w:rsidRPr="00543ECC">
              <w:rPr>
                <w:rFonts w:ascii="Arial" w:hAnsi="Arial" w:cs="Arial"/>
                <w:b/>
                <w:color w:val="E36C0A" w:themeColor="accent6" w:themeShade="BF"/>
              </w:rPr>
              <w:t>Lesson 2</w:t>
            </w:r>
            <w:r w:rsidR="00BA779E" w:rsidRPr="00543ECC">
              <w:rPr>
                <w:rFonts w:ascii="Arial" w:hAnsi="Arial" w:cs="Arial"/>
                <w:color w:val="E36C0A" w:themeColor="accent6" w:themeShade="BF"/>
              </w:rPr>
              <w:t>)</w:t>
            </w:r>
          </w:p>
        </w:tc>
      </w:tr>
    </w:tbl>
    <w:p w14:paraId="25E5EEE3" w14:textId="77777777" w:rsidR="00517F41" w:rsidRDefault="00517F41" w:rsidP="00517F41"/>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ABF8F" w:themeFill="accent6" w:themeFillTint="99"/>
        <w:tblLook w:val="04A0" w:firstRow="1" w:lastRow="0" w:firstColumn="1" w:lastColumn="0" w:noHBand="0" w:noVBand="1"/>
      </w:tblPr>
      <w:tblGrid>
        <w:gridCol w:w="9242"/>
      </w:tblGrid>
      <w:tr w:rsidR="00517F41" w:rsidRPr="00CA6FAD" w14:paraId="718363D4" w14:textId="77777777" w:rsidTr="008B1D93">
        <w:tc>
          <w:tcPr>
            <w:tcW w:w="9242" w:type="dxa"/>
            <w:shd w:val="clear" w:color="auto" w:fill="FABF8F" w:themeFill="accent6" w:themeFillTint="99"/>
          </w:tcPr>
          <w:p w14:paraId="010A3969" w14:textId="77777777" w:rsidR="00517F41" w:rsidRPr="00FB2DE2" w:rsidRDefault="00517F41" w:rsidP="00AE1EF5">
            <w:pPr>
              <w:pStyle w:val="ListParagraph"/>
              <w:numPr>
                <w:ilvl w:val="0"/>
                <w:numId w:val="10"/>
              </w:numPr>
              <w:ind w:left="360"/>
              <w:jc w:val="both"/>
              <w:rPr>
                <w:rFonts w:ascii="Arial" w:hAnsi="Arial" w:cs="Arial"/>
                <w:b/>
                <w:color w:val="E36C0A" w:themeColor="accent6" w:themeShade="BF"/>
              </w:rPr>
            </w:pPr>
            <w:r w:rsidRPr="00FB2DE2">
              <w:rPr>
                <w:rFonts w:ascii="Arial" w:hAnsi="Arial" w:cs="Arial"/>
                <w:b/>
                <w:color w:val="E36C0A" w:themeColor="accent6" w:themeShade="BF"/>
              </w:rPr>
              <w:t>CO</w:t>
            </w:r>
            <w:r w:rsidR="0032402F">
              <w:rPr>
                <w:rFonts w:ascii="Arial" w:hAnsi="Arial" w:cs="Arial"/>
                <w:b/>
                <w:color w:val="E36C0A" w:themeColor="accent6" w:themeShade="BF"/>
              </w:rPr>
              <w:t>NCEPTS &amp; SKILLS TO BE ACHIEVED</w:t>
            </w:r>
          </w:p>
          <w:p w14:paraId="00491471" w14:textId="77777777" w:rsidR="00034983" w:rsidRPr="00D72F1D" w:rsidRDefault="00517F41" w:rsidP="007B0F26">
            <w:pPr>
              <w:spacing w:before="240" w:line="360" w:lineRule="auto"/>
              <w:ind w:left="360"/>
              <w:rPr>
                <w:rFonts w:ascii="Arial" w:hAnsi="Arial" w:cs="Arial"/>
                <w:b/>
                <w:sz w:val="24"/>
                <w:szCs w:val="24"/>
              </w:rPr>
            </w:pPr>
            <w:r w:rsidRPr="00002E76">
              <w:rPr>
                <w:rFonts w:ascii="Arial" w:hAnsi="Arial" w:cs="Arial"/>
                <w:b/>
                <w:sz w:val="24"/>
                <w:szCs w:val="24"/>
              </w:rPr>
              <w:t>By the end of the lesson learners should be able to</w:t>
            </w:r>
            <w:r w:rsidR="00D72F1D">
              <w:rPr>
                <w:rFonts w:ascii="Arial" w:hAnsi="Arial" w:cs="Arial"/>
                <w:b/>
                <w:sz w:val="24"/>
                <w:szCs w:val="24"/>
              </w:rPr>
              <w:t xml:space="preserve"> </w:t>
            </w:r>
            <w:r w:rsidR="00D72F1D" w:rsidRPr="00D72F1D">
              <w:rPr>
                <w:rFonts w:ascii="Arial" w:hAnsi="Arial" w:cs="Arial"/>
                <w:sz w:val="24"/>
                <w:szCs w:val="24"/>
              </w:rPr>
              <w:t>u</w:t>
            </w:r>
            <w:r w:rsidR="00237C05">
              <w:rPr>
                <w:rFonts w:ascii="Arial" w:hAnsi="Arial" w:cs="Arial"/>
              </w:rPr>
              <w:t>se the Theorem of Pythagoras to solve problems involving unknown lengths in geometric figures that contain right – angled triangles</w:t>
            </w:r>
          </w:p>
          <w:p w14:paraId="0EA1D55F" w14:textId="77777777" w:rsidR="00517F41" w:rsidRPr="00F55C76" w:rsidRDefault="00517F41" w:rsidP="008845B3">
            <w:pPr>
              <w:spacing w:line="480" w:lineRule="auto"/>
              <w:rPr>
                <w:rFonts w:cs="Arial"/>
              </w:rPr>
            </w:pPr>
            <w:r>
              <w:rPr>
                <w:rFonts w:cs="Arial"/>
              </w:rPr>
              <w:t xml:space="preserve">     </w:t>
            </w:r>
          </w:p>
        </w:tc>
      </w:tr>
    </w:tbl>
    <w:p w14:paraId="5899A6F0" w14:textId="77777777" w:rsidR="00517F41" w:rsidRDefault="00517F41" w:rsidP="00517F41"/>
    <w:p w14:paraId="19A626D2" w14:textId="77777777" w:rsidR="00D72F1D" w:rsidRDefault="00D72F1D" w:rsidP="00517F41"/>
    <w:p w14:paraId="162C13C5" w14:textId="77777777" w:rsidR="00517F41" w:rsidRDefault="00517F41" w:rsidP="00517F41"/>
    <w:p w14:paraId="33FF1900" w14:textId="77777777" w:rsidR="004C6C50" w:rsidRDefault="004C6C50" w:rsidP="00517F41"/>
    <w:p w14:paraId="5C6EE3D3" w14:textId="77777777" w:rsidR="007B0F26" w:rsidRDefault="007B0F26" w:rsidP="00517F41"/>
    <w:tbl>
      <w:tblPr>
        <w:tblStyle w:val="TableGrid"/>
        <w:tblW w:w="10349" w:type="dxa"/>
        <w:tblInd w:w="-176" w:type="dxa"/>
        <w:tblLayout w:type="fixed"/>
        <w:tblLook w:val="04A0" w:firstRow="1" w:lastRow="0" w:firstColumn="1" w:lastColumn="0" w:noHBand="0" w:noVBand="1"/>
      </w:tblPr>
      <w:tblGrid>
        <w:gridCol w:w="3119"/>
        <w:gridCol w:w="7230"/>
      </w:tblGrid>
      <w:tr w:rsidR="00517F41" w:rsidRPr="00CA6FAD" w14:paraId="5952CFFE" w14:textId="77777777" w:rsidTr="0032402F">
        <w:trPr>
          <w:trHeight w:val="426"/>
        </w:trPr>
        <w:tc>
          <w:tcPr>
            <w:tcW w:w="3119" w:type="dxa"/>
            <w:vAlign w:val="center"/>
          </w:tcPr>
          <w:p w14:paraId="2526F2CA" w14:textId="77777777" w:rsidR="00517F41" w:rsidRPr="00FB2DE2" w:rsidRDefault="00517F41" w:rsidP="00AE1EF5">
            <w:pPr>
              <w:pStyle w:val="ListParagraph"/>
              <w:numPr>
                <w:ilvl w:val="0"/>
                <w:numId w:val="10"/>
              </w:numPr>
              <w:ind w:left="360"/>
              <w:jc w:val="both"/>
              <w:rPr>
                <w:rFonts w:ascii="Arial" w:hAnsi="Arial" w:cs="Arial"/>
                <w:b/>
                <w:color w:val="E36C0A" w:themeColor="accent6" w:themeShade="BF"/>
              </w:rPr>
            </w:pPr>
            <w:r w:rsidRPr="007B0F26">
              <w:rPr>
                <w:rFonts w:ascii="Arial" w:hAnsi="Arial" w:cs="Arial"/>
                <w:b/>
                <w:color w:val="E36C0A" w:themeColor="accent6" w:themeShade="BF"/>
                <w:sz w:val="24"/>
              </w:rPr>
              <w:lastRenderedPageBreak/>
              <w:t>RESOURCES:</w:t>
            </w:r>
          </w:p>
        </w:tc>
        <w:tc>
          <w:tcPr>
            <w:tcW w:w="7230" w:type="dxa"/>
            <w:vAlign w:val="center"/>
          </w:tcPr>
          <w:p w14:paraId="623D00C1" w14:textId="77777777" w:rsidR="00517F41" w:rsidRPr="00CA6FAD" w:rsidRDefault="00517F41" w:rsidP="004E529A">
            <w:pPr>
              <w:spacing w:line="360" w:lineRule="auto"/>
              <w:ind w:left="357" w:hanging="357"/>
              <w:jc w:val="both"/>
              <w:rPr>
                <w:rFonts w:ascii="Arial" w:hAnsi="Arial" w:cs="Arial"/>
              </w:rPr>
            </w:pPr>
            <w:r w:rsidRPr="008E6C68">
              <w:rPr>
                <w:rFonts w:ascii="Arial" w:hAnsi="Arial" w:cs="Arial"/>
                <w:sz w:val="24"/>
                <w:szCs w:val="24"/>
              </w:rPr>
              <w:t>DBE workbook</w:t>
            </w:r>
            <w:r w:rsidR="007B0F26">
              <w:rPr>
                <w:rFonts w:ascii="Arial" w:hAnsi="Arial" w:cs="Arial"/>
                <w:sz w:val="24"/>
                <w:szCs w:val="24"/>
              </w:rPr>
              <w:t>, Sasol-</w:t>
            </w:r>
            <w:r>
              <w:rPr>
                <w:rFonts w:ascii="Arial" w:hAnsi="Arial" w:cs="Arial"/>
                <w:sz w:val="24"/>
                <w:szCs w:val="24"/>
              </w:rPr>
              <w:t>Inzalo book</w:t>
            </w:r>
            <w:r w:rsidR="00E54CE9">
              <w:rPr>
                <w:rFonts w:ascii="Arial" w:hAnsi="Arial" w:cs="Arial"/>
                <w:sz w:val="24"/>
                <w:szCs w:val="24"/>
              </w:rPr>
              <w:t>, textbook</w:t>
            </w:r>
          </w:p>
        </w:tc>
      </w:tr>
      <w:tr w:rsidR="00517F41" w:rsidRPr="00CA6FAD" w14:paraId="3DBB6D5C" w14:textId="77777777" w:rsidTr="0032402F">
        <w:trPr>
          <w:trHeight w:val="434"/>
        </w:trPr>
        <w:tc>
          <w:tcPr>
            <w:tcW w:w="3119" w:type="dxa"/>
            <w:vAlign w:val="center"/>
          </w:tcPr>
          <w:p w14:paraId="590221FB" w14:textId="77777777" w:rsidR="00517F41" w:rsidRPr="00FB2DE2" w:rsidRDefault="00517F41" w:rsidP="00AE1EF5">
            <w:pPr>
              <w:pStyle w:val="ListParagraph"/>
              <w:numPr>
                <w:ilvl w:val="0"/>
                <w:numId w:val="10"/>
              </w:numPr>
              <w:ind w:left="360"/>
              <w:jc w:val="both"/>
              <w:rPr>
                <w:rFonts w:ascii="Arial" w:hAnsi="Arial" w:cs="Arial"/>
                <w:b/>
                <w:color w:val="E36C0A" w:themeColor="accent6" w:themeShade="BF"/>
              </w:rPr>
            </w:pPr>
            <w:r w:rsidRPr="007B0F26">
              <w:rPr>
                <w:rFonts w:ascii="Arial" w:hAnsi="Arial" w:cs="Arial"/>
                <w:b/>
                <w:color w:val="E36C0A" w:themeColor="accent6" w:themeShade="BF"/>
                <w:sz w:val="24"/>
              </w:rPr>
              <w:t>PRIOR KNOWLEDGE:</w:t>
            </w:r>
          </w:p>
        </w:tc>
        <w:tc>
          <w:tcPr>
            <w:tcW w:w="7230" w:type="dxa"/>
            <w:vAlign w:val="center"/>
          </w:tcPr>
          <w:p w14:paraId="41DE8ACD" w14:textId="77777777" w:rsidR="002E1D95" w:rsidRPr="00BF26C0" w:rsidRDefault="001762A9" w:rsidP="00AE1EF5">
            <w:pPr>
              <w:pStyle w:val="ListParagraph"/>
              <w:numPr>
                <w:ilvl w:val="0"/>
                <w:numId w:val="1"/>
              </w:numPr>
              <w:spacing w:line="360" w:lineRule="auto"/>
              <w:rPr>
                <w:rFonts w:ascii="Arial" w:hAnsi="Arial" w:cs="Arial"/>
              </w:rPr>
            </w:pPr>
            <w:r>
              <w:rPr>
                <w:rFonts w:ascii="Arial" w:hAnsi="Arial" w:cs="Arial"/>
              </w:rPr>
              <w:t>s</w:t>
            </w:r>
            <w:r w:rsidR="002E1D95" w:rsidRPr="00BF26C0">
              <w:rPr>
                <w:rFonts w:ascii="Arial" w:hAnsi="Arial" w:cs="Arial"/>
              </w:rPr>
              <w:t>urds</w:t>
            </w:r>
          </w:p>
          <w:p w14:paraId="117FB48A" w14:textId="77777777" w:rsidR="005A1A1E" w:rsidRDefault="001762A9" w:rsidP="00AE1EF5">
            <w:pPr>
              <w:pStyle w:val="ListParagraph"/>
              <w:numPr>
                <w:ilvl w:val="0"/>
                <w:numId w:val="1"/>
              </w:numPr>
              <w:spacing w:line="360" w:lineRule="auto"/>
              <w:rPr>
                <w:rFonts w:ascii="Arial" w:hAnsi="Arial" w:cs="Arial"/>
              </w:rPr>
            </w:pPr>
            <w:r>
              <w:rPr>
                <w:rFonts w:ascii="Arial" w:hAnsi="Arial" w:cs="Arial"/>
              </w:rPr>
              <w:t>s</w:t>
            </w:r>
            <w:r w:rsidR="003C4BC7">
              <w:rPr>
                <w:rFonts w:ascii="Arial" w:hAnsi="Arial" w:cs="Arial"/>
              </w:rPr>
              <w:t xml:space="preserve">quares and </w:t>
            </w:r>
            <w:r>
              <w:rPr>
                <w:rFonts w:ascii="Arial" w:hAnsi="Arial" w:cs="Arial"/>
              </w:rPr>
              <w:t>s</w:t>
            </w:r>
            <w:r w:rsidR="005A1A1E">
              <w:rPr>
                <w:rFonts w:ascii="Arial" w:hAnsi="Arial" w:cs="Arial"/>
              </w:rPr>
              <w:t>quare roots</w:t>
            </w:r>
          </w:p>
          <w:p w14:paraId="6B3DD258" w14:textId="77777777" w:rsidR="00517F41" w:rsidRPr="002E1D95" w:rsidRDefault="001762A9" w:rsidP="00AE1EF5">
            <w:pPr>
              <w:pStyle w:val="ListParagraph"/>
              <w:numPr>
                <w:ilvl w:val="0"/>
                <w:numId w:val="1"/>
              </w:numPr>
              <w:spacing w:line="360" w:lineRule="auto"/>
              <w:rPr>
                <w:rFonts w:ascii="Arial" w:hAnsi="Arial" w:cs="Arial"/>
              </w:rPr>
            </w:pPr>
            <w:r>
              <w:rPr>
                <w:rFonts w:ascii="Arial" w:hAnsi="Arial" w:cs="Arial"/>
              </w:rPr>
              <w:t>r</w:t>
            </w:r>
            <w:r w:rsidR="002E1D95" w:rsidRPr="002E1D95">
              <w:rPr>
                <w:rFonts w:ascii="Arial" w:hAnsi="Arial" w:cs="Arial"/>
              </w:rPr>
              <w:t>elationship between the lengths of the sides of a right – angled triangle</w:t>
            </w:r>
          </w:p>
        </w:tc>
      </w:tr>
      <w:tr w:rsidR="00517F41" w:rsidRPr="00CA6FAD" w14:paraId="10936BCA" w14:textId="77777777" w:rsidTr="00B2758F">
        <w:trPr>
          <w:trHeight w:val="357"/>
        </w:trPr>
        <w:tc>
          <w:tcPr>
            <w:tcW w:w="10349" w:type="dxa"/>
            <w:gridSpan w:val="2"/>
            <w:vAlign w:val="center"/>
          </w:tcPr>
          <w:p w14:paraId="5A5F31C5" w14:textId="77777777" w:rsidR="00517F41" w:rsidRPr="007B0F26" w:rsidRDefault="00517F41" w:rsidP="00AE1EF5">
            <w:pPr>
              <w:pStyle w:val="ListParagraph"/>
              <w:numPr>
                <w:ilvl w:val="0"/>
                <w:numId w:val="10"/>
              </w:numPr>
              <w:ind w:left="360"/>
              <w:jc w:val="both"/>
              <w:rPr>
                <w:rFonts w:ascii="Arial" w:hAnsi="Arial" w:cs="Arial"/>
                <w:sz w:val="24"/>
              </w:rPr>
            </w:pPr>
            <w:r w:rsidRPr="007B0F26">
              <w:rPr>
                <w:rFonts w:ascii="Arial" w:hAnsi="Arial" w:cs="Arial"/>
                <w:b/>
                <w:color w:val="E36C0A" w:themeColor="accent6" w:themeShade="BF"/>
                <w:sz w:val="24"/>
              </w:rPr>
              <w:t xml:space="preserve">REVIEW AND CORRECTION OF HOMEWORK </w:t>
            </w:r>
            <w:r w:rsidRPr="007B0F26">
              <w:rPr>
                <w:rFonts w:ascii="Arial" w:hAnsi="Arial" w:cs="Arial"/>
                <w:color w:val="E36C0A" w:themeColor="accent6" w:themeShade="BF"/>
                <w:sz w:val="24"/>
              </w:rPr>
              <w:t>(suggested time: 10 minutes)</w:t>
            </w:r>
          </w:p>
          <w:p w14:paraId="11053A1F" w14:textId="77777777" w:rsidR="00517F41" w:rsidRPr="00237C05" w:rsidRDefault="00517F41" w:rsidP="008845B3">
            <w:pPr>
              <w:rPr>
                <w:rFonts w:ascii="Arial" w:hAnsi="Arial" w:cs="Arial"/>
                <w:color w:val="E36C0A" w:themeColor="accent6" w:themeShade="BF"/>
              </w:rPr>
            </w:pPr>
          </w:p>
        </w:tc>
      </w:tr>
      <w:tr w:rsidR="00B2758F" w:rsidRPr="00CA6FAD" w14:paraId="58655C22" w14:textId="77777777" w:rsidTr="004C6C50">
        <w:trPr>
          <w:trHeight w:val="1828"/>
        </w:trPr>
        <w:tc>
          <w:tcPr>
            <w:tcW w:w="10349" w:type="dxa"/>
            <w:gridSpan w:val="2"/>
            <w:vAlign w:val="center"/>
          </w:tcPr>
          <w:p w14:paraId="029AE487" w14:textId="77777777" w:rsidR="00B2758F" w:rsidRPr="00EB12DD" w:rsidRDefault="00B2758F" w:rsidP="00D72F1D">
            <w:pPr>
              <w:spacing w:line="360" w:lineRule="auto"/>
              <w:jc w:val="both"/>
              <w:rPr>
                <w:rFonts w:ascii="Arial" w:hAnsi="Arial" w:cs="Arial"/>
                <w:b/>
                <w:color w:val="E36C0A" w:themeColor="accent6" w:themeShade="BF"/>
              </w:rPr>
            </w:pPr>
            <w:r w:rsidRPr="00EB12DD">
              <w:rPr>
                <w:rFonts w:ascii="Arial" w:hAnsi="Arial" w:cs="Arial"/>
              </w:rPr>
              <w:t>Homework provides an opportunity for teachers to track learners’ progress in the mastery of mathematics concepts and to identify the problematic areas which require immediate attention. Therefore</w:t>
            </w:r>
            <w:r>
              <w:rPr>
                <w:rFonts w:ascii="Arial" w:hAnsi="Arial" w:cs="Arial"/>
              </w:rPr>
              <w:t>,</w:t>
            </w:r>
            <w:r w:rsidRPr="00EB12DD">
              <w:rPr>
                <w:rFonts w:ascii="Arial" w:hAnsi="Arial" w:cs="Arial"/>
              </w:rPr>
              <w:t xml:space="preserve"> it is recommended that you place more focus on addressing errors from learner responses that may later become misconceptions.  </w:t>
            </w:r>
          </w:p>
          <w:p w14:paraId="0B3DAEBE" w14:textId="77777777" w:rsidR="00B2758F" w:rsidRPr="00FB2DE2" w:rsidRDefault="00B2758F" w:rsidP="008845B3">
            <w:pPr>
              <w:rPr>
                <w:rFonts w:ascii="Arial" w:hAnsi="Arial" w:cs="Arial"/>
                <w:b/>
                <w:color w:val="E36C0A" w:themeColor="accent6" w:themeShade="BF"/>
              </w:rPr>
            </w:pPr>
          </w:p>
        </w:tc>
      </w:tr>
      <w:tr w:rsidR="008242AD" w:rsidRPr="00CA6FAD" w14:paraId="0CECA21D" w14:textId="77777777" w:rsidTr="0032402F">
        <w:trPr>
          <w:trHeight w:val="348"/>
        </w:trPr>
        <w:tc>
          <w:tcPr>
            <w:tcW w:w="10349" w:type="dxa"/>
            <w:gridSpan w:val="2"/>
            <w:vAlign w:val="center"/>
          </w:tcPr>
          <w:p w14:paraId="438C5C29" w14:textId="77777777" w:rsidR="008242AD" w:rsidRPr="007B0F26" w:rsidRDefault="008242AD" w:rsidP="00AE1EF5">
            <w:pPr>
              <w:pStyle w:val="ListParagraph"/>
              <w:numPr>
                <w:ilvl w:val="0"/>
                <w:numId w:val="10"/>
              </w:numPr>
              <w:ind w:left="360"/>
              <w:jc w:val="both"/>
              <w:rPr>
                <w:rFonts w:ascii="Arial" w:hAnsi="Arial" w:cs="Arial"/>
                <w:b/>
                <w:color w:val="E36C0A" w:themeColor="accent6" w:themeShade="BF"/>
                <w:sz w:val="24"/>
              </w:rPr>
            </w:pPr>
            <w:r w:rsidRPr="007B0F26">
              <w:rPr>
                <w:rFonts w:ascii="Arial" w:hAnsi="Arial" w:cs="Arial"/>
                <w:b/>
                <w:color w:val="E36C0A" w:themeColor="accent6" w:themeShade="BF"/>
                <w:sz w:val="24"/>
              </w:rPr>
              <w:t xml:space="preserve">INTRODUCTION </w:t>
            </w:r>
            <w:r w:rsidRPr="007B0F26">
              <w:rPr>
                <w:rFonts w:ascii="Arial" w:hAnsi="Arial" w:cs="Arial"/>
                <w:color w:val="E36C0A" w:themeColor="accent6" w:themeShade="BF"/>
                <w:sz w:val="24"/>
              </w:rPr>
              <w:t>(Suggested time: 10 Minutes)</w:t>
            </w:r>
          </w:p>
          <w:p w14:paraId="7AB856F3" w14:textId="77777777" w:rsidR="004C6C50" w:rsidRPr="00FB2DE2" w:rsidRDefault="004C6C50" w:rsidP="004C6C50">
            <w:pPr>
              <w:pStyle w:val="ListParagraph"/>
              <w:ind w:left="360"/>
              <w:jc w:val="both"/>
              <w:rPr>
                <w:rFonts w:ascii="Arial" w:hAnsi="Arial" w:cs="Arial"/>
                <w:b/>
                <w:color w:val="E36C0A" w:themeColor="accent6" w:themeShade="BF"/>
              </w:rPr>
            </w:pPr>
          </w:p>
        </w:tc>
      </w:tr>
    </w:tbl>
    <w:p w14:paraId="6D13F37F" w14:textId="77777777" w:rsidR="00D72F1D" w:rsidRDefault="00362F26" w:rsidP="001762A9">
      <w:pPr>
        <w:spacing w:after="0" w:line="360" w:lineRule="auto"/>
        <w:ind w:left="-180"/>
        <w:jc w:val="both"/>
        <w:rPr>
          <w:rFonts w:ascii="Arial" w:eastAsiaTheme="minorEastAsia" w:hAnsi="Arial" w:cs="Arial"/>
        </w:rPr>
      </w:pPr>
      <w:r w:rsidRPr="00DF1F0C">
        <w:rPr>
          <w:rFonts w:ascii="Arial" w:hAnsi="Arial" w:cs="Arial"/>
          <w:b/>
        </w:rPr>
        <w:t>Note</w:t>
      </w:r>
      <w:r w:rsidRPr="00DF1F0C">
        <w:rPr>
          <w:rFonts w:ascii="Arial" w:hAnsi="Arial" w:cs="Arial"/>
          <w:b/>
          <w:vertAlign w:val="superscript"/>
        </w:rPr>
        <w:t xml:space="preserve"> </w:t>
      </w:r>
      <w:r w:rsidRPr="00DF1F0C">
        <w:rPr>
          <w:rFonts w:ascii="Arial" w:hAnsi="Arial" w:cs="Arial"/>
          <w:b/>
        </w:rPr>
        <w:t>to</w:t>
      </w:r>
      <w:r w:rsidRPr="00DF1F0C">
        <w:rPr>
          <w:rFonts w:ascii="Arial" w:hAnsi="Arial" w:cs="Arial"/>
          <w:b/>
          <w:vertAlign w:val="superscript"/>
        </w:rPr>
        <w:t xml:space="preserve"> </w:t>
      </w:r>
      <w:r w:rsidRPr="00DF1F0C">
        <w:rPr>
          <w:rFonts w:ascii="Arial" w:hAnsi="Arial" w:cs="Arial"/>
          <w:b/>
        </w:rPr>
        <w:t>the</w:t>
      </w:r>
      <w:r w:rsidRPr="00DF1F0C">
        <w:rPr>
          <w:rFonts w:ascii="Arial" w:hAnsi="Arial" w:cs="Arial"/>
          <w:b/>
          <w:vertAlign w:val="superscript"/>
        </w:rPr>
        <w:t xml:space="preserve"> </w:t>
      </w:r>
      <w:r w:rsidRPr="00DF1F0C">
        <w:rPr>
          <w:rFonts w:ascii="Arial" w:hAnsi="Arial" w:cs="Arial"/>
          <w:b/>
        </w:rPr>
        <w:t xml:space="preserve">teacher: </w:t>
      </w:r>
      <w:r w:rsidR="00C8455D" w:rsidRPr="00C8455D">
        <w:rPr>
          <w:rFonts w:ascii="Arial" w:hAnsi="Arial" w:cs="Arial"/>
        </w:rPr>
        <w:t xml:space="preserve">Present the following problem to the whole class and allow them five minutes to work in pairs to solve the problem. Do the problem on the board after they have shared their answers and briefly </w:t>
      </w:r>
      <w:r w:rsidR="008552C8">
        <w:rPr>
          <w:rFonts w:ascii="Arial" w:hAnsi="Arial" w:cs="Arial"/>
        </w:rPr>
        <w:t xml:space="preserve">discuss </w:t>
      </w:r>
      <w:r w:rsidR="00C8455D" w:rsidRPr="00C8455D">
        <w:rPr>
          <w:rFonts w:ascii="Arial" w:hAnsi="Arial" w:cs="Arial"/>
        </w:rPr>
        <w:t>how they arrived at the answers.</w:t>
      </w:r>
      <w:r w:rsidR="00C8455D">
        <w:rPr>
          <w:rFonts w:ascii="Arial" w:hAnsi="Arial" w:cs="Arial"/>
          <w:b/>
        </w:rPr>
        <w:t xml:space="preserve"> </w:t>
      </w:r>
      <w:r w:rsidRPr="00DF1F0C">
        <w:rPr>
          <w:rFonts w:ascii="Arial" w:hAnsi="Arial" w:cs="Arial"/>
        </w:rPr>
        <w:t xml:space="preserve">Ensure that learners understand that the theorem of Pythagoras does not apply to all triangles e.g. in </w:t>
      </w:r>
      <m:oMath>
        <m:r>
          <w:rPr>
            <w:rFonts w:ascii="Cambria Math" w:hAnsi="Cambria Math" w:cs="Arial"/>
          </w:rPr>
          <m:t>∆</m:t>
        </m:r>
      </m:oMath>
      <w:r w:rsidRPr="00DF1F0C">
        <w:rPr>
          <w:rFonts w:ascii="Arial" w:eastAsiaTheme="minorEastAsia" w:hAnsi="Arial" w:cs="Arial"/>
        </w:rPr>
        <w:t xml:space="preserve"> ACD </w:t>
      </w:r>
      <w:r w:rsidR="00C8455D">
        <w:rPr>
          <w:rFonts w:ascii="Arial" w:eastAsiaTheme="minorEastAsia" w:hAnsi="Arial" w:cs="Arial"/>
        </w:rPr>
        <w:t>below</w:t>
      </w:r>
      <w:r w:rsidRPr="00DF1F0C">
        <w:rPr>
          <w:rFonts w:ascii="Arial" w:eastAsiaTheme="minorEastAsia" w:hAnsi="Arial" w:cs="Arial"/>
        </w:rPr>
        <w:t>.</w:t>
      </w:r>
      <w:r w:rsidR="00DF1F0C">
        <w:rPr>
          <w:rFonts w:ascii="Arial" w:eastAsiaTheme="minorEastAsia" w:hAnsi="Arial" w:cs="Arial"/>
        </w:rPr>
        <w:t xml:space="preserve"> </w:t>
      </w:r>
      <w:r w:rsidR="008552C8">
        <w:rPr>
          <w:rFonts w:ascii="Arial" w:eastAsia="StoneSerITCStd-Medium" w:hAnsi="Arial" w:cs="Arial"/>
        </w:rPr>
        <w:t>The</w:t>
      </w:r>
      <w:r w:rsidR="00DF1F0C" w:rsidRPr="00DF1F0C">
        <w:rPr>
          <w:rFonts w:ascii="Arial" w:eastAsia="StoneSerITCStd-Medium" w:hAnsi="Arial" w:cs="Arial"/>
        </w:rPr>
        <w:t xml:space="preserve"> Theorem</w:t>
      </w:r>
      <w:r w:rsidR="008552C8">
        <w:rPr>
          <w:rFonts w:ascii="Arial" w:eastAsia="StoneSerITCStd-Medium" w:hAnsi="Arial" w:cs="Arial"/>
        </w:rPr>
        <w:t xml:space="preserve"> of </w:t>
      </w:r>
      <w:r w:rsidR="00505E08">
        <w:rPr>
          <w:rFonts w:ascii="Arial" w:eastAsia="StoneSerITCStd-Medium" w:hAnsi="Arial" w:cs="Arial"/>
        </w:rPr>
        <w:t xml:space="preserve">Pythagoras </w:t>
      </w:r>
      <w:r w:rsidR="00505E08" w:rsidRPr="00DF1F0C">
        <w:rPr>
          <w:rFonts w:ascii="Arial" w:eastAsia="StoneSerITCStd-Medium" w:hAnsi="Arial" w:cs="Arial"/>
        </w:rPr>
        <w:t>applies</w:t>
      </w:r>
      <w:r w:rsidR="00DF1F0C" w:rsidRPr="00DF1F0C">
        <w:rPr>
          <w:rFonts w:ascii="Arial" w:eastAsia="StoneSerITCStd-Medium" w:hAnsi="Arial" w:cs="Arial"/>
        </w:rPr>
        <w:t xml:space="preserve"> in two ways</w:t>
      </w:r>
      <w:r w:rsidR="001762A9">
        <w:rPr>
          <w:rFonts w:ascii="Arial" w:eastAsia="StoneSerITCStd-Medium" w:hAnsi="Arial" w:cs="Arial"/>
        </w:rPr>
        <w:t xml:space="preserve"> if</w:t>
      </w:r>
      <w:r w:rsidR="00DF1F0C" w:rsidRPr="00DF1F0C">
        <w:rPr>
          <w:rFonts w:ascii="Arial" w:eastAsia="StoneSerITCStd-Medium" w:hAnsi="Arial" w:cs="Arial"/>
        </w:rPr>
        <w:t>:</w:t>
      </w:r>
    </w:p>
    <w:p w14:paraId="31713B7C" w14:textId="77777777" w:rsidR="00DF1F0C" w:rsidRPr="00D72F1D" w:rsidRDefault="00DF1F0C" w:rsidP="00AE1EF5">
      <w:pPr>
        <w:pStyle w:val="ListParagraph"/>
        <w:numPr>
          <w:ilvl w:val="0"/>
          <w:numId w:val="6"/>
        </w:numPr>
        <w:spacing w:after="0" w:line="360" w:lineRule="auto"/>
        <w:jc w:val="both"/>
        <w:rPr>
          <w:rFonts w:ascii="Arial" w:eastAsiaTheme="minorEastAsia" w:hAnsi="Arial" w:cs="Arial"/>
        </w:rPr>
      </w:pPr>
      <w:r w:rsidRPr="00D72F1D">
        <w:rPr>
          <w:rFonts w:ascii="Arial" w:eastAsia="StoneSerITCStd-Medium" w:hAnsi="Arial" w:cs="Arial"/>
        </w:rPr>
        <w:t xml:space="preserve"> a triangle is right-angled, the sides will have the following relationship:</w:t>
      </w:r>
    </w:p>
    <w:p w14:paraId="6003D0B2" w14:textId="77777777" w:rsidR="001762A9" w:rsidRDefault="00D72F1D" w:rsidP="001762A9">
      <w:pPr>
        <w:autoSpaceDE w:val="0"/>
        <w:autoSpaceDN w:val="0"/>
        <w:adjustRightInd w:val="0"/>
        <w:spacing w:after="0" w:line="360" w:lineRule="auto"/>
        <w:ind w:left="-180"/>
        <w:jc w:val="both"/>
        <w:rPr>
          <w:rFonts w:ascii="Arial" w:eastAsia="StoneSerITCStd-Medium" w:hAnsi="Arial" w:cs="Arial"/>
          <w:vertAlign w:val="superscript"/>
        </w:rPr>
      </w:pPr>
      <w:r>
        <w:rPr>
          <w:rFonts w:ascii="Arial" w:eastAsia="StoneSerITCStd-Medium" w:hAnsi="Arial" w:cs="Arial"/>
        </w:rPr>
        <w:t xml:space="preserve">      </w:t>
      </w:r>
      <w:r w:rsidR="001762A9">
        <w:rPr>
          <w:rFonts w:ascii="Arial" w:eastAsia="StoneSerITCStd-Medium" w:hAnsi="Arial" w:cs="Arial"/>
        </w:rPr>
        <w:t xml:space="preserve">    </w:t>
      </w:r>
      <w:r w:rsidR="00DF1F0C">
        <w:rPr>
          <w:rFonts w:ascii="Arial" w:eastAsia="StoneSerITCStd-Medium" w:hAnsi="Arial" w:cs="Arial"/>
        </w:rPr>
        <w:t xml:space="preserve"> </w:t>
      </w:r>
      <w:r w:rsidR="0033744E">
        <w:rPr>
          <w:rFonts w:ascii="Arial" w:eastAsia="StoneSerITCStd-Medium" w:hAnsi="Arial" w:cs="Arial"/>
        </w:rPr>
        <w:t xml:space="preserve">  </w:t>
      </w:r>
      <w:r w:rsidR="00DF1F0C" w:rsidRPr="00DF1F0C">
        <w:rPr>
          <w:rFonts w:ascii="Arial" w:eastAsia="StoneSerITCStd-Medium" w:hAnsi="Arial" w:cs="Arial"/>
        </w:rPr>
        <w:t>(Hypotenuse</w:t>
      </w:r>
      <w:proofErr w:type="gramStart"/>
      <w:r w:rsidR="00DF1F0C" w:rsidRPr="00DF1F0C">
        <w:rPr>
          <w:rFonts w:ascii="Arial" w:eastAsia="StoneSerITCStd-Medium" w:hAnsi="Arial" w:cs="Arial"/>
        </w:rPr>
        <w:t>)</w:t>
      </w:r>
      <w:r w:rsidR="00DF1F0C">
        <w:rPr>
          <w:rFonts w:ascii="Arial" w:eastAsia="StoneSerITCStd-Medium" w:hAnsi="Arial" w:cs="Arial"/>
          <w:vertAlign w:val="superscript"/>
        </w:rPr>
        <w:t>2</w:t>
      </w:r>
      <w:proofErr w:type="gramEnd"/>
      <w:r w:rsidR="00DF1F0C" w:rsidRPr="00DF1F0C">
        <w:rPr>
          <w:rFonts w:ascii="Arial" w:eastAsia="StoneSerITCStd-Medium" w:hAnsi="Arial" w:cs="Arial"/>
        </w:rPr>
        <w:t xml:space="preserve"> = (Side 1)</w:t>
      </w:r>
      <w:r w:rsidR="00DF1F0C">
        <w:rPr>
          <w:rFonts w:ascii="Arial" w:eastAsia="StoneSerITCStd-Medium" w:hAnsi="Arial" w:cs="Arial"/>
          <w:vertAlign w:val="superscript"/>
        </w:rPr>
        <w:t>2</w:t>
      </w:r>
      <w:r w:rsidR="00DF1F0C" w:rsidRPr="00DF1F0C">
        <w:rPr>
          <w:rFonts w:ascii="Arial" w:eastAsia="StoneSerITCStd-Medium" w:hAnsi="Arial" w:cs="Arial"/>
        </w:rPr>
        <w:t xml:space="preserve"> + (Side 2)</w:t>
      </w:r>
      <w:r w:rsidR="00DF1F0C">
        <w:rPr>
          <w:rFonts w:ascii="Arial" w:eastAsia="StoneSerITCStd-Medium" w:hAnsi="Arial" w:cs="Arial"/>
          <w:vertAlign w:val="superscript"/>
        </w:rPr>
        <w:t>2</w:t>
      </w:r>
    </w:p>
    <w:p w14:paraId="0D6A35E7" w14:textId="77777777" w:rsidR="00DF1F0C" w:rsidRPr="001762A9" w:rsidRDefault="001762A9" w:rsidP="00AE1EF5">
      <w:pPr>
        <w:pStyle w:val="ListParagraph"/>
        <w:numPr>
          <w:ilvl w:val="0"/>
          <w:numId w:val="6"/>
        </w:numPr>
        <w:spacing w:after="0" w:line="360" w:lineRule="auto"/>
        <w:jc w:val="both"/>
        <w:rPr>
          <w:rFonts w:ascii="Arial" w:eastAsia="StoneSerITCStd-Medium" w:hAnsi="Arial" w:cs="Arial"/>
          <w:vertAlign w:val="superscript"/>
        </w:rPr>
      </w:pPr>
      <w:r>
        <w:rPr>
          <w:rFonts w:ascii="Arial" w:eastAsia="StoneSerITCStd-Medium" w:hAnsi="Arial" w:cs="Arial"/>
        </w:rPr>
        <w:t xml:space="preserve"> </w:t>
      </w:r>
      <w:r w:rsidR="00DF1F0C" w:rsidRPr="001762A9">
        <w:rPr>
          <w:rFonts w:ascii="Arial" w:eastAsia="StoneSerITCStd-Medium" w:hAnsi="Arial" w:cs="Arial"/>
        </w:rPr>
        <w:t>the sides have the relationship: (Longest side)</w:t>
      </w:r>
      <w:r w:rsidR="00DF1F0C" w:rsidRPr="001762A9">
        <w:rPr>
          <w:rFonts w:ascii="Arial" w:eastAsia="StoneSerITCStd-Medium" w:hAnsi="Arial" w:cs="Arial"/>
          <w:vertAlign w:val="superscript"/>
        </w:rPr>
        <w:t>2</w:t>
      </w:r>
      <w:r w:rsidR="00DF1F0C" w:rsidRPr="001762A9">
        <w:rPr>
          <w:rFonts w:ascii="Arial" w:eastAsia="StoneSerITCStd-Medium" w:hAnsi="Arial" w:cs="Arial"/>
        </w:rPr>
        <w:t xml:space="preserve"> = (Side 1)</w:t>
      </w:r>
      <w:r w:rsidR="00DF1F0C" w:rsidRPr="001762A9">
        <w:rPr>
          <w:rFonts w:ascii="Arial" w:eastAsia="StoneSerITCStd-Medium" w:hAnsi="Arial" w:cs="Arial"/>
          <w:vertAlign w:val="superscript"/>
        </w:rPr>
        <w:t>2</w:t>
      </w:r>
      <w:r w:rsidR="00DF1F0C" w:rsidRPr="001762A9">
        <w:rPr>
          <w:rFonts w:ascii="Arial" w:eastAsia="StoneSerITCStd-Medium" w:hAnsi="Arial" w:cs="Arial"/>
        </w:rPr>
        <w:t xml:space="preserve"> + (Side 2)</w:t>
      </w:r>
      <w:r w:rsidR="00DF1F0C" w:rsidRPr="001762A9">
        <w:rPr>
          <w:rFonts w:ascii="Arial" w:eastAsia="StoneSerITCStd-Medium" w:hAnsi="Arial" w:cs="Arial"/>
          <w:vertAlign w:val="superscript"/>
        </w:rPr>
        <w:t>2</w:t>
      </w:r>
      <w:r w:rsidR="00DF1F0C" w:rsidRPr="001762A9">
        <w:rPr>
          <w:rFonts w:ascii="Arial" w:eastAsia="StoneSerITCStd-Medium" w:hAnsi="Arial" w:cs="Arial"/>
        </w:rPr>
        <w:t>, then the</w:t>
      </w:r>
    </w:p>
    <w:p w14:paraId="3EA28E59" w14:textId="77777777" w:rsidR="00DF1F0C" w:rsidRPr="00DF1F0C" w:rsidRDefault="00D72F1D" w:rsidP="001762A9">
      <w:pPr>
        <w:autoSpaceDE w:val="0"/>
        <w:autoSpaceDN w:val="0"/>
        <w:adjustRightInd w:val="0"/>
        <w:spacing w:after="0" w:line="360" w:lineRule="auto"/>
        <w:ind w:left="-180"/>
        <w:jc w:val="both"/>
        <w:rPr>
          <w:rFonts w:ascii="Arial" w:eastAsia="StoneSerITCStd-Medium" w:hAnsi="Arial" w:cs="Arial"/>
        </w:rPr>
      </w:pPr>
      <w:r>
        <w:rPr>
          <w:rFonts w:ascii="Arial" w:eastAsia="StoneSerITCStd-Medium" w:hAnsi="Arial" w:cs="Arial"/>
        </w:rPr>
        <w:t xml:space="preserve">      </w:t>
      </w:r>
      <w:r w:rsidR="001762A9">
        <w:rPr>
          <w:rFonts w:ascii="Arial" w:eastAsia="StoneSerITCStd-Medium" w:hAnsi="Arial" w:cs="Arial"/>
        </w:rPr>
        <w:t xml:space="preserve">      </w:t>
      </w:r>
      <w:r w:rsidR="00DF1F0C">
        <w:rPr>
          <w:rFonts w:ascii="Arial" w:eastAsia="StoneSerITCStd-Medium" w:hAnsi="Arial" w:cs="Arial"/>
        </w:rPr>
        <w:t xml:space="preserve"> </w:t>
      </w:r>
      <w:proofErr w:type="gramStart"/>
      <w:r w:rsidR="00DF1F0C" w:rsidRPr="00DF1F0C">
        <w:rPr>
          <w:rFonts w:ascii="Arial" w:eastAsia="StoneSerITCStd-Medium" w:hAnsi="Arial" w:cs="Arial"/>
        </w:rPr>
        <w:t>triangle</w:t>
      </w:r>
      <w:proofErr w:type="gramEnd"/>
      <w:r w:rsidR="00DF1F0C" w:rsidRPr="00DF1F0C">
        <w:rPr>
          <w:rFonts w:ascii="Arial" w:eastAsia="StoneSerITCStd-Medium" w:hAnsi="Arial" w:cs="Arial"/>
        </w:rPr>
        <w:t xml:space="preserve"> is a right-angled triangle.</w:t>
      </w:r>
    </w:p>
    <w:p w14:paraId="7D3BC558" w14:textId="77777777" w:rsidR="00362F26" w:rsidRDefault="00DF1F0C" w:rsidP="001762A9">
      <w:pPr>
        <w:spacing w:after="0" w:line="360" w:lineRule="auto"/>
        <w:ind w:left="-181"/>
        <w:jc w:val="both"/>
        <w:rPr>
          <w:rFonts w:ascii="Arial" w:eastAsia="StoneSerITCStd-Medium" w:hAnsi="Arial" w:cs="Arial"/>
        </w:rPr>
      </w:pPr>
      <w:r w:rsidRPr="00DF1F0C">
        <w:rPr>
          <w:rFonts w:ascii="Arial" w:eastAsia="StoneSerITCStd-Medium" w:hAnsi="Arial" w:cs="Arial"/>
        </w:rPr>
        <w:t>So</w:t>
      </w:r>
      <w:r w:rsidR="00D72F1D">
        <w:rPr>
          <w:rFonts w:ascii="Arial" w:eastAsia="StoneSerITCStd-Medium" w:hAnsi="Arial" w:cs="Arial"/>
        </w:rPr>
        <w:t xml:space="preserve">, </w:t>
      </w:r>
      <w:r w:rsidR="00D72F1D" w:rsidRPr="00DF1F0C">
        <w:rPr>
          <w:rFonts w:ascii="Arial" w:eastAsia="StoneSerITCStd-Medium" w:hAnsi="Arial" w:cs="Arial"/>
        </w:rPr>
        <w:t>we</w:t>
      </w:r>
      <w:r w:rsidRPr="00DF1F0C">
        <w:rPr>
          <w:rFonts w:ascii="Arial" w:eastAsia="StoneSerITCStd-Medium" w:hAnsi="Arial" w:cs="Arial"/>
        </w:rPr>
        <w:t xml:space="preserve"> can test if any triangle is right-an</w:t>
      </w:r>
      <w:r>
        <w:rPr>
          <w:rFonts w:ascii="Arial" w:eastAsia="StoneSerITCStd-Medium" w:hAnsi="Arial" w:cs="Arial"/>
        </w:rPr>
        <w:t xml:space="preserve">gled without using a protractor as it is done                 </w:t>
      </w:r>
      <w:r w:rsidR="00D72F1D">
        <w:rPr>
          <w:rFonts w:ascii="Arial" w:eastAsia="StoneSerITCStd-Medium" w:hAnsi="Arial" w:cs="Arial"/>
        </w:rPr>
        <w:t xml:space="preserve">          </w:t>
      </w:r>
      <w:r>
        <w:rPr>
          <w:rFonts w:ascii="Arial" w:eastAsia="StoneSerITCStd-Medium" w:hAnsi="Arial" w:cs="Arial"/>
        </w:rPr>
        <w:t xml:space="preserve">in the </w:t>
      </w:r>
      <w:r w:rsidR="0033744E">
        <w:rPr>
          <w:rFonts w:ascii="Arial" w:eastAsia="StoneSerITCStd-Medium" w:hAnsi="Arial" w:cs="Arial"/>
        </w:rPr>
        <w:t>activity</w:t>
      </w:r>
      <w:r>
        <w:rPr>
          <w:rFonts w:ascii="Arial" w:eastAsia="StoneSerITCStd-Medium" w:hAnsi="Arial" w:cs="Arial"/>
        </w:rPr>
        <w:t xml:space="preserve"> </w:t>
      </w:r>
      <w:r w:rsidR="00C8455D">
        <w:rPr>
          <w:rFonts w:ascii="Arial" w:eastAsia="StoneSerITCStd-Medium" w:hAnsi="Arial" w:cs="Arial"/>
        </w:rPr>
        <w:t>below</w:t>
      </w:r>
      <w:r>
        <w:rPr>
          <w:rFonts w:ascii="Arial" w:eastAsia="StoneSerITCStd-Medium" w:hAnsi="Arial" w:cs="Arial"/>
        </w:rPr>
        <w:t>.</w:t>
      </w:r>
    </w:p>
    <w:p w14:paraId="790EB913" w14:textId="77777777" w:rsidR="0033744E" w:rsidRPr="0033744E" w:rsidRDefault="0033744E" w:rsidP="001762A9">
      <w:pPr>
        <w:spacing w:after="0" w:line="360" w:lineRule="auto"/>
        <w:ind w:left="-181"/>
        <w:jc w:val="both"/>
        <w:rPr>
          <w:rFonts w:ascii="Arial" w:eastAsiaTheme="minorEastAsia" w:hAnsi="Arial" w:cs="Arial"/>
          <w:b/>
        </w:rPr>
      </w:pPr>
      <w:r w:rsidRPr="0033744E">
        <w:rPr>
          <w:rFonts w:ascii="Arial" w:eastAsia="StoneSerITCStd-Medium" w:hAnsi="Arial" w:cs="Arial"/>
          <w:b/>
        </w:rPr>
        <w:t>Activity 1</w:t>
      </w:r>
    </w:p>
    <w:p w14:paraId="44DF14B3" w14:textId="77777777" w:rsidR="00C8455D" w:rsidRDefault="00292FFB" w:rsidP="001762A9">
      <w:pPr>
        <w:spacing w:after="0" w:line="360" w:lineRule="auto"/>
        <w:ind w:left="-181"/>
        <w:jc w:val="both"/>
        <w:rPr>
          <w:rFonts w:ascii="Arial" w:eastAsiaTheme="minorEastAsia" w:hAnsi="Arial" w:cs="Arial"/>
        </w:rPr>
      </w:pPr>
      <w:r>
        <w:rPr>
          <w:rFonts w:ascii="Arial" w:eastAsiaTheme="minorEastAsia" w:hAnsi="Arial" w:cs="Arial"/>
        </w:rPr>
        <w:t>Calculate the following</w:t>
      </w:r>
      <w:r w:rsidR="006F0423">
        <w:rPr>
          <w:rFonts w:ascii="Arial" w:eastAsiaTheme="minorEastAsia" w:hAnsi="Arial" w:cs="Arial"/>
        </w:rPr>
        <w:t xml:space="preserve"> using the figure below</w:t>
      </w:r>
      <w:r>
        <w:rPr>
          <w:rFonts w:ascii="Arial" w:eastAsiaTheme="minorEastAsia" w:hAnsi="Arial" w:cs="Arial"/>
        </w:rPr>
        <w:t>:</w:t>
      </w:r>
    </w:p>
    <w:p w14:paraId="3D29E82D" w14:textId="77777777" w:rsidR="00292FFB" w:rsidRDefault="00292FFB" w:rsidP="00AE1EF5">
      <w:pPr>
        <w:pStyle w:val="ListParagraph"/>
        <w:numPr>
          <w:ilvl w:val="0"/>
          <w:numId w:val="3"/>
        </w:numPr>
        <w:spacing w:after="0" w:line="360" w:lineRule="auto"/>
        <w:ind w:left="-181" w:firstLine="0"/>
        <w:jc w:val="both"/>
        <w:rPr>
          <w:rFonts w:ascii="Arial" w:eastAsiaTheme="minorEastAsia" w:hAnsi="Arial" w:cs="Arial"/>
        </w:rPr>
      </w:pPr>
      <w:r>
        <w:rPr>
          <w:rFonts w:ascii="Arial" w:eastAsiaTheme="minorEastAsia" w:hAnsi="Arial" w:cs="Arial"/>
        </w:rPr>
        <w:t>The length of AD</w:t>
      </w:r>
    </w:p>
    <w:p w14:paraId="0BBCD553" w14:textId="77777777" w:rsidR="00292FFB" w:rsidRPr="00292FFB" w:rsidRDefault="00292FFB" w:rsidP="00AE1EF5">
      <w:pPr>
        <w:pStyle w:val="ListParagraph"/>
        <w:numPr>
          <w:ilvl w:val="0"/>
          <w:numId w:val="3"/>
        </w:numPr>
        <w:spacing w:after="0" w:line="360" w:lineRule="auto"/>
        <w:ind w:left="-181" w:firstLine="0"/>
        <w:jc w:val="both"/>
        <w:rPr>
          <w:rFonts w:ascii="Arial" w:eastAsiaTheme="minorEastAsia" w:hAnsi="Arial" w:cs="Arial"/>
        </w:rPr>
      </w:pPr>
      <w:r>
        <w:rPr>
          <w:rFonts w:ascii="Arial" w:eastAsiaTheme="minorEastAsia" w:hAnsi="Arial" w:cs="Arial"/>
        </w:rPr>
        <w:t xml:space="preserve">The length of CD. </w:t>
      </w:r>
      <w:r w:rsidR="008552C8">
        <w:rPr>
          <w:rFonts w:ascii="Arial" w:hAnsi="Arial" w:cs="Arial"/>
        </w:rPr>
        <w:t xml:space="preserve">Leave your answer in a </w:t>
      </w:r>
      <w:r w:rsidRPr="00DF1F0C">
        <w:rPr>
          <w:rFonts w:ascii="Arial" w:hAnsi="Arial" w:cs="Arial"/>
        </w:rPr>
        <w:t>surd form.</w:t>
      </w:r>
    </w:p>
    <w:p w14:paraId="665095DC" w14:textId="77777777" w:rsidR="00D72F1D" w:rsidRDefault="00D138AA" w:rsidP="00543ECC">
      <w:pPr>
        <w:spacing w:line="360" w:lineRule="auto"/>
        <w:ind w:left="-180"/>
        <w:jc w:val="both"/>
        <w:rPr>
          <w:rFonts w:ascii="Arial" w:eastAsiaTheme="minorEastAsia" w:hAnsi="Arial" w:cs="Arial"/>
        </w:rPr>
      </w:pPr>
      <w:r>
        <w:rPr>
          <w:rFonts w:ascii="Arial" w:eastAsiaTheme="minorEastAsia" w:hAnsi="Arial" w:cs="Arial"/>
          <w:noProof/>
          <w:lang w:eastAsia="en-ZA"/>
        </w:rPr>
        <w:drawing>
          <wp:inline distT="0" distB="0" distL="0" distR="0" wp14:anchorId="292AEAF8" wp14:editId="6E8502DC">
            <wp:extent cx="2974543" cy="1693837"/>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974543" cy="1693837"/>
                    </a:xfrm>
                    <a:prstGeom prst="rect">
                      <a:avLst/>
                    </a:prstGeom>
                    <a:noFill/>
                    <a:ln w="9525">
                      <a:noFill/>
                      <a:miter lim="800000"/>
                      <a:headEnd/>
                      <a:tailEnd/>
                    </a:ln>
                  </pic:spPr>
                </pic:pic>
              </a:graphicData>
            </a:graphic>
          </wp:inline>
        </w:drawing>
      </w:r>
    </w:p>
    <w:p w14:paraId="3C92086A" w14:textId="77777777" w:rsidR="0033744E" w:rsidRPr="00C8455D" w:rsidRDefault="0033744E" w:rsidP="0033744E">
      <w:pPr>
        <w:spacing w:after="0" w:line="360" w:lineRule="auto"/>
        <w:jc w:val="both"/>
        <w:rPr>
          <w:rFonts w:ascii="Arial" w:eastAsiaTheme="minorEastAsia" w:hAnsi="Arial" w:cs="Arial"/>
        </w:rPr>
      </w:pPr>
    </w:p>
    <w:tbl>
      <w:tblPr>
        <w:tblStyle w:val="TableGrid"/>
        <w:tblW w:w="10349" w:type="dxa"/>
        <w:tblInd w:w="-176" w:type="dxa"/>
        <w:tblLook w:val="04A0" w:firstRow="1" w:lastRow="0" w:firstColumn="1" w:lastColumn="0" w:noHBand="0" w:noVBand="1"/>
      </w:tblPr>
      <w:tblGrid>
        <w:gridCol w:w="5684"/>
        <w:gridCol w:w="4665"/>
      </w:tblGrid>
      <w:tr w:rsidR="00517F41" w:rsidRPr="00CA6FAD" w14:paraId="10A0A962" w14:textId="77777777" w:rsidTr="008845B3">
        <w:trPr>
          <w:trHeight w:val="340"/>
        </w:trPr>
        <w:tc>
          <w:tcPr>
            <w:tcW w:w="10349" w:type="dxa"/>
            <w:gridSpan w:val="2"/>
            <w:vAlign w:val="center"/>
          </w:tcPr>
          <w:p w14:paraId="4959AF23" w14:textId="77777777" w:rsidR="00517F41" w:rsidRPr="00FB2DE2" w:rsidRDefault="00517F41" w:rsidP="00AE1EF5">
            <w:pPr>
              <w:pStyle w:val="ListParagraph"/>
              <w:numPr>
                <w:ilvl w:val="0"/>
                <w:numId w:val="10"/>
              </w:numPr>
              <w:ind w:left="360"/>
              <w:jc w:val="both"/>
              <w:rPr>
                <w:rFonts w:ascii="Arial" w:hAnsi="Arial" w:cs="Arial"/>
                <w:b/>
                <w:color w:val="E36C0A" w:themeColor="accent6" w:themeShade="BF"/>
              </w:rPr>
            </w:pPr>
            <w:r w:rsidRPr="007B0F26">
              <w:rPr>
                <w:rFonts w:ascii="Arial" w:hAnsi="Arial" w:cs="Arial"/>
                <w:b/>
                <w:color w:val="E36C0A" w:themeColor="accent6" w:themeShade="BF"/>
                <w:sz w:val="24"/>
              </w:rPr>
              <w:t xml:space="preserve">LESSON PRESENTATION/DEVELOPMENT </w:t>
            </w:r>
            <w:r w:rsidRPr="007B0F26">
              <w:rPr>
                <w:rFonts w:ascii="Arial" w:hAnsi="Arial" w:cs="Arial"/>
                <w:color w:val="E36C0A" w:themeColor="accent6" w:themeShade="BF"/>
                <w:sz w:val="24"/>
              </w:rPr>
              <w:t>(Suggested time: 20 minutes)</w:t>
            </w:r>
          </w:p>
        </w:tc>
      </w:tr>
      <w:tr w:rsidR="00517F41" w:rsidRPr="00CA6FAD" w14:paraId="210E19EE" w14:textId="77777777" w:rsidTr="00FC61C2">
        <w:trPr>
          <w:trHeight w:val="291"/>
        </w:trPr>
        <w:tc>
          <w:tcPr>
            <w:tcW w:w="5684" w:type="dxa"/>
            <w:vAlign w:val="center"/>
          </w:tcPr>
          <w:p w14:paraId="7E8EDC01" w14:textId="77777777" w:rsidR="00517F41" w:rsidRPr="00677969" w:rsidRDefault="00517F41" w:rsidP="008845B3">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4665" w:type="dxa"/>
            <w:vAlign w:val="center"/>
          </w:tcPr>
          <w:p w14:paraId="499B1689" w14:textId="77777777" w:rsidR="004A7E72" w:rsidRDefault="00517F41" w:rsidP="008845B3">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8552C8">
              <w:rPr>
                <w:rFonts w:ascii="Arial" w:hAnsi="Arial" w:cs="Arial"/>
                <w:b/>
                <w:color w:val="E36C0A" w:themeColor="accent6" w:themeShade="BF"/>
              </w:rPr>
              <w:t xml:space="preserve"> </w:t>
            </w:r>
          </w:p>
          <w:p w14:paraId="5DBC6F7E" w14:textId="77777777" w:rsidR="00517F41" w:rsidRPr="00677969" w:rsidRDefault="008552C8" w:rsidP="008845B3">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DF1F0C" w:rsidRPr="00CA6FAD" w14:paraId="0696D7E2" w14:textId="77777777" w:rsidTr="00FC61C2">
        <w:trPr>
          <w:trHeight w:val="6473"/>
        </w:trPr>
        <w:tc>
          <w:tcPr>
            <w:tcW w:w="5684" w:type="dxa"/>
          </w:tcPr>
          <w:p w14:paraId="35057B2E" w14:textId="77777777" w:rsidR="004E529A" w:rsidRDefault="00DF1F0C" w:rsidP="00D72F1D">
            <w:pPr>
              <w:spacing w:line="360" w:lineRule="auto"/>
              <w:rPr>
                <w:rFonts w:ascii="Arial" w:hAnsi="Arial" w:cs="Arial"/>
              </w:rPr>
            </w:pPr>
            <w:r w:rsidRPr="001C4E9C">
              <w:rPr>
                <w:rFonts w:ascii="Arial" w:hAnsi="Arial" w:cs="Arial"/>
                <w:b/>
              </w:rPr>
              <w:t>Note</w:t>
            </w:r>
            <w:r w:rsidRPr="001C4E9C">
              <w:rPr>
                <w:rFonts w:ascii="Arial" w:hAnsi="Arial" w:cs="Arial"/>
                <w:b/>
                <w:vertAlign w:val="superscript"/>
              </w:rPr>
              <w:t xml:space="preserve"> </w:t>
            </w:r>
            <w:r w:rsidRPr="001C4E9C">
              <w:rPr>
                <w:rFonts w:ascii="Arial" w:hAnsi="Arial" w:cs="Arial"/>
                <w:b/>
              </w:rPr>
              <w:t>to</w:t>
            </w:r>
            <w:r w:rsidRPr="001C4E9C">
              <w:rPr>
                <w:rFonts w:ascii="Arial" w:hAnsi="Arial" w:cs="Arial"/>
                <w:b/>
                <w:vertAlign w:val="superscript"/>
              </w:rPr>
              <w:t xml:space="preserve"> </w:t>
            </w:r>
            <w:r w:rsidRPr="001C4E9C">
              <w:rPr>
                <w:rFonts w:ascii="Arial" w:hAnsi="Arial" w:cs="Arial"/>
                <w:b/>
              </w:rPr>
              <w:t>the</w:t>
            </w:r>
            <w:r w:rsidRPr="001C4E9C">
              <w:rPr>
                <w:rFonts w:ascii="Arial" w:hAnsi="Arial" w:cs="Arial"/>
                <w:b/>
                <w:vertAlign w:val="superscript"/>
              </w:rPr>
              <w:t xml:space="preserve"> </w:t>
            </w:r>
            <w:r w:rsidRPr="001C4E9C">
              <w:rPr>
                <w:rFonts w:ascii="Arial" w:hAnsi="Arial" w:cs="Arial"/>
                <w:b/>
              </w:rPr>
              <w:t>teacher:</w:t>
            </w:r>
            <w:r w:rsidRPr="00DF1F0C">
              <w:rPr>
                <w:rFonts w:ascii="Arial" w:hAnsi="Arial" w:cs="Arial"/>
              </w:rPr>
              <w:t xml:space="preserve"> </w:t>
            </w:r>
          </w:p>
          <w:p w14:paraId="2E5364A3" w14:textId="77777777" w:rsidR="0033744E" w:rsidRDefault="00DF1F0C" w:rsidP="00D72F1D">
            <w:pPr>
              <w:spacing w:line="360" w:lineRule="auto"/>
              <w:rPr>
                <w:rFonts w:ascii="Arial" w:hAnsi="Arial" w:cs="Arial"/>
              </w:rPr>
            </w:pPr>
            <w:r w:rsidRPr="00DF1F0C">
              <w:rPr>
                <w:rFonts w:ascii="Arial" w:hAnsi="Arial" w:cs="Arial"/>
              </w:rPr>
              <w:t>Encourage learners to</w:t>
            </w:r>
            <w:r w:rsidR="0033744E">
              <w:rPr>
                <w:rFonts w:ascii="Arial" w:hAnsi="Arial" w:cs="Arial"/>
              </w:rPr>
              <w:t>:</w:t>
            </w:r>
          </w:p>
          <w:p w14:paraId="50487B49" w14:textId="77777777" w:rsidR="0033744E" w:rsidRDefault="00DF1F0C" w:rsidP="00AE1EF5">
            <w:pPr>
              <w:pStyle w:val="ListParagraph"/>
              <w:numPr>
                <w:ilvl w:val="0"/>
                <w:numId w:val="7"/>
              </w:numPr>
              <w:spacing w:line="360" w:lineRule="auto"/>
              <w:rPr>
                <w:rFonts w:ascii="Arial" w:hAnsi="Arial" w:cs="Arial"/>
              </w:rPr>
            </w:pPr>
            <w:proofErr w:type="gramStart"/>
            <w:r w:rsidRPr="0033744E">
              <w:rPr>
                <w:rFonts w:ascii="Arial" w:hAnsi="Arial" w:cs="Arial"/>
              </w:rPr>
              <w:t>make</w:t>
            </w:r>
            <w:proofErr w:type="gramEnd"/>
            <w:r w:rsidRPr="0033744E">
              <w:rPr>
                <w:rFonts w:ascii="Arial" w:hAnsi="Arial" w:cs="Arial"/>
              </w:rPr>
              <w:t xml:space="preserve"> a rough </w:t>
            </w:r>
            <w:r w:rsidR="008552C8" w:rsidRPr="0033744E">
              <w:rPr>
                <w:rFonts w:ascii="Arial" w:hAnsi="Arial" w:cs="Arial"/>
              </w:rPr>
              <w:t>sketch of the</w:t>
            </w:r>
            <w:r w:rsidRPr="0033744E">
              <w:rPr>
                <w:rFonts w:ascii="Arial" w:hAnsi="Arial" w:cs="Arial"/>
              </w:rPr>
              <w:t xml:space="preserve"> triangle if not sketched for them so that they may easily understand. </w:t>
            </w:r>
          </w:p>
          <w:p w14:paraId="07AE7099" w14:textId="77777777" w:rsidR="0033744E" w:rsidRDefault="0033744E" w:rsidP="00AE1EF5">
            <w:pPr>
              <w:pStyle w:val="ListParagraph"/>
              <w:numPr>
                <w:ilvl w:val="0"/>
                <w:numId w:val="7"/>
              </w:numPr>
              <w:spacing w:line="360" w:lineRule="auto"/>
              <w:rPr>
                <w:rFonts w:ascii="Arial" w:hAnsi="Arial" w:cs="Arial"/>
              </w:rPr>
            </w:pPr>
            <w:proofErr w:type="gramStart"/>
            <w:r w:rsidRPr="0033744E">
              <w:rPr>
                <w:rFonts w:ascii="Arial" w:hAnsi="Arial" w:cs="Arial"/>
              </w:rPr>
              <w:t>draw</w:t>
            </w:r>
            <w:proofErr w:type="gramEnd"/>
            <w:r w:rsidRPr="0033744E">
              <w:rPr>
                <w:rFonts w:ascii="Arial" w:hAnsi="Arial" w:cs="Arial"/>
              </w:rPr>
              <w:t xml:space="preserve"> in pencil and use rulers so that their work looks neat.</w:t>
            </w:r>
          </w:p>
          <w:p w14:paraId="4A223F39" w14:textId="77777777" w:rsidR="005A0B5B" w:rsidRDefault="005A0B5B" w:rsidP="00FB2DF2">
            <w:pPr>
              <w:pStyle w:val="ListParagraph"/>
              <w:numPr>
                <w:ilvl w:val="0"/>
                <w:numId w:val="7"/>
              </w:numPr>
              <w:spacing w:line="360" w:lineRule="auto"/>
              <w:rPr>
                <w:rFonts w:ascii="Arial" w:hAnsi="Arial" w:cs="Arial"/>
              </w:rPr>
            </w:pPr>
            <w:r>
              <w:rPr>
                <w:rFonts w:ascii="Arial" w:hAnsi="Arial" w:cs="Arial"/>
              </w:rPr>
              <w:t>Learners should be guided by the fact that the</w:t>
            </w:r>
            <w:r w:rsidR="00DF1F0C" w:rsidRPr="0033744E">
              <w:rPr>
                <w:rFonts w:ascii="Arial" w:hAnsi="Arial" w:cs="Arial"/>
              </w:rPr>
              <w:t xml:space="preserve"> longest side should be the hypotenuse.</w:t>
            </w:r>
          </w:p>
          <w:p w14:paraId="1EE05CE7" w14:textId="77777777" w:rsidR="004E529A" w:rsidRDefault="004E529A" w:rsidP="005A0B5B">
            <w:pPr>
              <w:spacing w:line="360" w:lineRule="auto"/>
              <w:rPr>
                <w:rFonts w:ascii="Arial" w:hAnsi="Arial" w:cs="Arial"/>
              </w:rPr>
            </w:pPr>
          </w:p>
          <w:p w14:paraId="2058D2AD" w14:textId="77777777" w:rsidR="00DF1F0C" w:rsidRPr="0033744E" w:rsidRDefault="0033744E" w:rsidP="005A0B5B">
            <w:pPr>
              <w:spacing w:line="360" w:lineRule="auto"/>
              <w:rPr>
                <w:rFonts w:ascii="Arial" w:hAnsi="Arial" w:cs="Arial"/>
              </w:rPr>
            </w:pPr>
            <w:r w:rsidRPr="0033744E">
              <w:rPr>
                <w:rFonts w:ascii="Arial" w:hAnsi="Arial" w:cs="Arial"/>
              </w:rPr>
              <w:t>Do the following examples on the board.</w:t>
            </w:r>
          </w:p>
          <w:p w14:paraId="0A96F8A3" w14:textId="77777777" w:rsidR="005A0B5B" w:rsidRDefault="005A0B5B" w:rsidP="00D72F1D">
            <w:pPr>
              <w:spacing w:line="360" w:lineRule="auto"/>
              <w:rPr>
                <w:rFonts w:ascii="Arial" w:hAnsi="Arial" w:cs="Arial"/>
                <w:b/>
              </w:rPr>
            </w:pPr>
          </w:p>
          <w:p w14:paraId="5CCD4B1F" w14:textId="77777777" w:rsidR="00DF1F0C" w:rsidRPr="00761C83" w:rsidRDefault="00DF1F0C" w:rsidP="00D72F1D">
            <w:pPr>
              <w:spacing w:line="360" w:lineRule="auto"/>
              <w:rPr>
                <w:rFonts w:ascii="Arial" w:hAnsi="Arial" w:cs="Arial"/>
                <w:b/>
              </w:rPr>
            </w:pPr>
            <w:r w:rsidRPr="00761C83">
              <w:rPr>
                <w:rFonts w:ascii="Arial" w:hAnsi="Arial" w:cs="Arial"/>
                <w:b/>
              </w:rPr>
              <w:t>Example:</w:t>
            </w:r>
          </w:p>
          <w:p w14:paraId="4AC7D028" w14:textId="77777777" w:rsidR="00DF1F0C" w:rsidRPr="005A5073" w:rsidRDefault="008552C8" w:rsidP="00D72F1D">
            <w:pPr>
              <w:spacing w:line="360" w:lineRule="auto"/>
              <w:rPr>
                <w:rFonts w:ascii="Arial" w:hAnsi="Arial" w:cs="Arial"/>
              </w:rPr>
            </w:pPr>
            <w:r>
              <w:rPr>
                <w:rFonts w:ascii="Arial" w:hAnsi="Arial" w:cs="Arial"/>
              </w:rPr>
              <w:t xml:space="preserve">Determine </w:t>
            </w:r>
            <w:r w:rsidR="00DF1F0C" w:rsidRPr="005A5073">
              <w:rPr>
                <w:rFonts w:ascii="Arial" w:hAnsi="Arial" w:cs="Arial"/>
              </w:rPr>
              <w:t xml:space="preserve"> whether or not the </w:t>
            </w:r>
            <w:r>
              <w:rPr>
                <w:rFonts w:ascii="Arial" w:hAnsi="Arial" w:cs="Arial"/>
              </w:rPr>
              <w:t>following  triangles are right</w:t>
            </w:r>
            <w:r w:rsidR="004E529A">
              <w:rPr>
                <w:rFonts w:ascii="Arial" w:hAnsi="Arial" w:cs="Arial"/>
              </w:rPr>
              <w:t>-</w:t>
            </w:r>
            <w:r w:rsidR="00DF1F0C" w:rsidRPr="005A5073">
              <w:rPr>
                <w:rFonts w:ascii="Arial" w:hAnsi="Arial" w:cs="Arial"/>
              </w:rPr>
              <w:t>angled:</w:t>
            </w:r>
          </w:p>
          <w:p w14:paraId="6E897DF2" w14:textId="77777777" w:rsidR="00DF1F0C" w:rsidRDefault="00DF1F0C" w:rsidP="00AE1EF5">
            <w:pPr>
              <w:pStyle w:val="ListParagraph"/>
              <w:numPr>
                <w:ilvl w:val="0"/>
                <w:numId w:val="2"/>
              </w:numPr>
              <w:spacing w:line="360" w:lineRule="auto"/>
              <w:rPr>
                <w:rFonts w:ascii="Arial" w:hAnsi="Arial" w:cs="Arial"/>
              </w:rPr>
            </w:pPr>
            <w:r w:rsidRPr="005A5073">
              <w:rPr>
                <w:rFonts w:ascii="Arial" w:hAnsi="Arial" w:cs="Arial"/>
              </w:rPr>
              <w:t>12</w:t>
            </w:r>
            <m:oMath>
              <m:r>
                <w:rPr>
                  <w:rFonts w:ascii="Cambria Math" w:hAnsi="Cambria Math" w:cs="Arial"/>
                </w:rPr>
                <m:t xml:space="preserve"> cm</m:t>
              </m:r>
            </m:oMath>
            <w:r w:rsidRPr="005A5073">
              <w:rPr>
                <w:rFonts w:ascii="Arial" w:hAnsi="Arial" w:cs="Arial"/>
              </w:rPr>
              <w:t>; 16</w:t>
            </w:r>
            <m:oMath>
              <m:r>
                <w:rPr>
                  <w:rFonts w:ascii="Cambria Math" w:hAnsi="Cambria Math" w:cs="Arial"/>
                </w:rPr>
                <m:t xml:space="preserve"> cm</m:t>
              </m:r>
            </m:oMath>
            <w:r w:rsidRPr="005A5073">
              <w:rPr>
                <w:rFonts w:ascii="Arial" w:hAnsi="Arial" w:cs="Arial"/>
              </w:rPr>
              <w:t xml:space="preserve"> and 20</w:t>
            </w:r>
            <m:oMath>
              <m:r>
                <w:rPr>
                  <w:rFonts w:ascii="Cambria Math" w:hAnsi="Cambria Math" w:cs="Arial"/>
                </w:rPr>
                <m:t xml:space="preserve"> cm</m:t>
              </m:r>
            </m:oMath>
            <w:r w:rsidRPr="005A5073">
              <w:rPr>
                <w:rFonts w:ascii="Arial" w:hAnsi="Arial" w:cs="Arial"/>
              </w:rPr>
              <w:t xml:space="preserve"> </w:t>
            </w:r>
          </w:p>
          <w:p w14:paraId="2BB1B0F0" w14:textId="77777777" w:rsidR="005A0B5B" w:rsidRDefault="005A0B5B" w:rsidP="005A0B5B">
            <w:pPr>
              <w:spacing w:line="360" w:lineRule="auto"/>
              <w:rPr>
                <w:rFonts w:ascii="Arial" w:hAnsi="Arial" w:cs="Arial"/>
                <w:b/>
              </w:rPr>
            </w:pPr>
          </w:p>
          <w:p w14:paraId="5ADDC320" w14:textId="77777777" w:rsidR="005A0B5B" w:rsidRPr="005A0B5B" w:rsidRDefault="005A0B5B" w:rsidP="005A0B5B">
            <w:pPr>
              <w:spacing w:line="360" w:lineRule="auto"/>
              <w:rPr>
                <w:rFonts w:ascii="Arial" w:hAnsi="Arial" w:cs="Arial"/>
                <w:b/>
              </w:rPr>
            </w:pPr>
            <w:r w:rsidRPr="005A0B5B">
              <w:rPr>
                <w:rFonts w:ascii="Arial" w:hAnsi="Arial" w:cs="Arial"/>
                <w:b/>
              </w:rPr>
              <w:t xml:space="preserve">Solution </w:t>
            </w:r>
          </w:p>
          <w:p w14:paraId="08937799" w14:textId="77777777" w:rsidR="00DF1F0C" w:rsidRDefault="00DF1F0C" w:rsidP="008845B3">
            <w:pPr>
              <w:rPr>
                <w:rFonts w:ascii="Arial" w:hAnsi="Arial" w:cs="Arial"/>
                <w:sz w:val="24"/>
                <w:szCs w:val="24"/>
              </w:rPr>
            </w:pPr>
          </w:p>
          <w:p w14:paraId="1C5FDB50" w14:textId="77777777" w:rsidR="00DF1F0C" w:rsidRDefault="00DF1F0C" w:rsidP="008845B3">
            <w:pPr>
              <w:rPr>
                <w:rFonts w:ascii="Arial" w:hAnsi="Arial" w:cs="Arial"/>
                <w:sz w:val="24"/>
                <w:szCs w:val="24"/>
              </w:rPr>
            </w:pPr>
            <w:r>
              <w:rPr>
                <w:rFonts w:ascii="Arial" w:hAnsi="Arial" w:cs="Arial"/>
                <w:noProof/>
                <w:sz w:val="24"/>
                <w:szCs w:val="24"/>
                <w:lang w:eastAsia="en-ZA"/>
              </w:rPr>
              <w:drawing>
                <wp:inline distT="0" distB="0" distL="0" distR="0" wp14:anchorId="7FCB98CB" wp14:editId="40B1B316">
                  <wp:extent cx="2267712" cy="1257300"/>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286623" cy="1267785"/>
                          </a:xfrm>
                          <a:prstGeom prst="rect">
                            <a:avLst/>
                          </a:prstGeom>
                          <a:noFill/>
                          <a:ln w="9525">
                            <a:noFill/>
                            <a:miter lim="800000"/>
                            <a:headEnd/>
                            <a:tailEnd/>
                          </a:ln>
                        </pic:spPr>
                      </pic:pic>
                    </a:graphicData>
                  </a:graphic>
                </wp:inline>
              </w:drawing>
            </w:r>
          </w:p>
          <w:p w14:paraId="246D3E6B" w14:textId="77777777" w:rsidR="00DF1F0C" w:rsidRDefault="00DF1F0C" w:rsidP="008845B3">
            <w:pPr>
              <w:rPr>
                <w:rFonts w:ascii="Arial" w:hAnsi="Arial" w:cs="Arial"/>
                <w:sz w:val="24"/>
                <w:szCs w:val="24"/>
              </w:rPr>
            </w:pPr>
          </w:p>
          <w:p w14:paraId="0E0044BF" w14:textId="77777777" w:rsidR="00DF1F0C" w:rsidRPr="00D72F1D" w:rsidRDefault="00DF1F0C" w:rsidP="00D72F1D">
            <w:pPr>
              <w:spacing w:line="360" w:lineRule="auto"/>
              <w:rPr>
                <w:rFonts w:ascii="Arial" w:eastAsiaTheme="minorEastAsia" w:hAnsi="Arial" w:cs="Arial"/>
              </w:rPr>
            </w:pPr>
            <w:r w:rsidRPr="00D72F1D">
              <w:rPr>
                <w:rFonts w:ascii="Arial" w:hAnsi="Arial" w:cs="Arial"/>
              </w:rPr>
              <w:t>(Longest side)</w:t>
            </w:r>
            <w:r w:rsidRPr="00D72F1D">
              <w:rPr>
                <w:rFonts w:ascii="Arial" w:hAnsi="Arial" w:cs="Arial"/>
                <w:vertAlign w:val="superscript"/>
              </w:rPr>
              <w:t>2</w:t>
            </w:r>
            <w:r w:rsidRPr="00D72F1D">
              <w:rPr>
                <w:rFonts w:ascii="Arial" w:hAnsi="Arial" w:cs="Arial"/>
              </w:rPr>
              <w:t xml:space="preserve"> </w:t>
            </w:r>
            <m:oMath>
              <m:r>
                <w:rPr>
                  <w:rFonts w:ascii="Cambria Math" w:hAnsi="Arial" w:cs="Arial"/>
                </w:rPr>
                <m:t>=</m:t>
              </m:r>
            </m:oMath>
            <w:r w:rsidRPr="00D72F1D">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 xml:space="preserve">(20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oMath>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 xml:space="preserve">400 </m:t>
                  </m:r>
                  <m:r>
                    <w:rPr>
                      <w:rFonts w:ascii="Cambria Math" w:eastAsiaTheme="minorEastAsia" w:hAnsi="Cambria Math" w:cs="Arial"/>
                    </w:rPr>
                    <m:t>cm</m:t>
                  </m:r>
                </m:e>
                <m:sup>
                  <m:r>
                    <w:rPr>
                      <w:rFonts w:ascii="Cambria Math" w:eastAsiaTheme="minorEastAsia" w:hAnsi="Arial" w:cs="Arial"/>
                    </w:rPr>
                    <m:t>2</m:t>
                  </m:r>
                </m:sup>
              </m:sSup>
            </m:oMath>
          </w:p>
          <w:p w14:paraId="3B5A1DDE" w14:textId="77777777" w:rsidR="00DF1F0C" w:rsidRPr="00D72F1D" w:rsidRDefault="00DF1F0C" w:rsidP="00D72F1D">
            <w:pPr>
              <w:spacing w:line="360" w:lineRule="auto"/>
              <w:rPr>
                <w:rFonts w:ascii="Arial" w:eastAsiaTheme="minorEastAsia" w:hAnsi="Arial" w:cs="Arial"/>
              </w:rPr>
            </w:pPr>
            <w:r w:rsidRPr="00D72F1D">
              <w:rPr>
                <w:rFonts w:ascii="Arial" w:eastAsiaTheme="minorEastAsia" w:hAnsi="Arial" w:cs="Arial"/>
              </w:rPr>
              <w:t>(Side 1)</w:t>
            </w:r>
            <w:r w:rsidRPr="00D72F1D">
              <w:rPr>
                <w:rFonts w:ascii="Arial" w:eastAsiaTheme="minorEastAsia" w:hAnsi="Arial" w:cs="Arial"/>
                <w:vertAlign w:val="superscript"/>
              </w:rPr>
              <w:t>2</w:t>
            </w:r>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(Side 2)</w:t>
            </w:r>
            <w:r w:rsidRPr="00D72F1D">
              <w:rPr>
                <w:rFonts w:ascii="Arial" w:eastAsiaTheme="minorEastAsia" w:hAnsi="Arial" w:cs="Arial"/>
                <w:vertAlign w:val="superscript"/>
              </w:rPr>
              <w:t>2</w:t>
            </w:r>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 xml:space="preserve">(16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r>
                <w:rPr>
                  <w:rFonts w:ascii="Cambria Math" w:eastAsiaTheme="minorEastAsia" w:hAnsi="Arial" w:cs="Arial"/>
                </w:rPr>
                <m:t>+ (</m:t>
              </m:r>
              <m:sSup>
                <m:sSupPr>
                  <m:ctrlPr>
                    <w:rPr>
                      <w:rFonts w:ascii="Cambria Math" w:eastAsiaTheme="minorEastAsia" w:hAnsi="Arial" w:cs="Arial"/>
                      <w:i/>
                    </w:rPr>
                  </m:ctrlPr>
                </m:sSupPr>
                <m:e>
                  <m:r>
                    <w:rPr>
                      <w:rFonts w:ascii="Cambria Math" w:eastAsiaTheme="minorEastAsia" w:hAnsi="Arial" w:cs="Arial"/>
                    </w:rPr>
                    <m:t xml:space="preserve">12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oMath>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Arial" w:cs="Arial"/>
                    </w:rPr>
                    <m:t xml:space="preserve">400 </m:t>
                  </m:r>
                  <m:r>
                    <w:rPr>
                      <w:rFonts w:ascii="Cambria Math" w:eastAsiaTheme="minorEastAsia" w:hAnsi="Cambria Math" w:cs="Arial"/>
                    </w:rPr>
                    <m:t>cm</m:t>
                  </m:r>
                </m:e>
                <m:sup>
                  <m:r>
                    <w:rPr>
                      <w:rFonts w:ascii="Cambria Math" w:eastAsiaTheme="minorEastAsia" w:hAnsi="Arial" w:cs="Arial"/>
                    </w:rPr>
                    <m:t>2</m:t>
                  </m:r>
                </m:sup>
              </m:sSup>
            </m:oMath>
          </w:p>
          <w:p w14:paraId="0B389642" w14:textId="77777777" w:rsidR="00DF1F0C" w:rsidRPr="00D72F1D" w:rsidRDefault="00DF1F0C" w:rsidP="00D72F1D">
            <w:pPr>
              <w:spacing w:line="360" w:lineRule="auto"/>
              <w:rPr>
                <w:rFonts w:ascii="Arial" w:eastAsiaTheme="minorEastAsia" w:hAnsi="Arial" w:cs="Arial"/>
              </w:rPr>
            </w:pPr>
            <w:r w:rsidRPr="00D72F1D">
              <w:rPr>
                <w:rFonts w:ascii="Arial" w:eastAsiaTheme="minorEastAsia" w:hAnsi="Arial" w:cs="Arial"/>
              </w:rPr>
              <w:t>(Longest side)</w:t>
            </w:r>
            <w:r w:rsidRPr="00D72F1D">
              <w:rPr>
                <w:rFonts w:ascii="Arial" w:eastAsiaTheme="minorEastAsia" w:hAnsi="Arial" w:cs="Arial"/>
                <w:vertAlign w:val="superscript"/>
              </w:rPr>
              <w:t>2</w:t>
            </w:r>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(Side 1)</w:t>
            </w:r>
            <w:r w:rsidRPr="00D72F1D">
              <w:rPr>
                <w:rFonts w:ascii="Arial" w:eastAsiaTheme="minorEastAsia" w:hAnsi="Arial" w:cs="Arial"/>
                <w:vertAlign w:val="superscript"/>
              </w:rPr>
              <w:t>2</w:t>
            </w:r>
            <w:r w:rsidRPr="00D72F1D">
              <w:rPr>
                <w:rFonts w:ascii="Arial" w:eastAsiaTheme="minorEastAsia" w:hAnsi="Arial" w:cs="Arial"/>
              </w:rPr>
              <w:t xml:space="preserve"> </w:t>
            </w:r>
            <m:oMath>
              <m:r>
                <w:rPr>
                  <w:rFonts w:ascii="Cambria Math" w:eastAsiaTheme="minorEastAsia" w:hAnsi="Arial" w:cs="Arial"/>
                </w:rPr>
                <m:t>+</m:t>
              </m:r>
            </m:oMath>
            <w:r w:rsidRPr="00D72F1D">
              <w:rPr>
                <w:rFonts w:ascii="Arial" w:eastAsiaTheme="minorEastAsia" w:hAnsi="Arial" w:cs="Arial"/>
              </w:rPr>
              <w:t xml:space="preserve"> (Side 2)</w:t>
            </w:r>
            <w:r w:rsidRPr="00D72F1D">
              <w:rPr>
                <w:rFonts w:ascii="Arial" w:eastAsiaTheme="minorEastAsia" w:hAnsi="Arial" w:cs="Arial"/>
                <w:vertAlign w:val="superscript"/>
              </w:rPr>
              <w:t>2</w:t>
            </w:r>
          </w:p>
          <w:p w14:paraId="14E915D4" w14:textId="77777777" w:rsidR="00DF1F0C" w:rsidRPr="00D72F1D" w:rsidRDefault="00DF1F0C" w:rsidP="00D72F1D">
            <w:pPr>
              <w:spacing w:line="360" w:lineRule="auto"/>
              <w:rPr>
                <w:rFonts w:ascii="Arial" w:eastAsiaTheme="minorEastAsia" w:hAnsi="Arial" w:cs="Arial"/>
              </w:rPr>
            </w:pPr>
            <m:oMath>
              <m:r>
                <w:rPr>
                  <w:rFonts w:ascii="Cambria Math" w:eastAsiaTheme="minorEastAsia" w:hAnsi="Cambria Math" w:cs="Arial"/>
                </w:rPr>
                <m:t>∴</m:t>
              </m:r>
            </m:oMath>
            <w:r w:rsidRPr="00D72F1D">
              <w:rPr>
                <w:rFonts w:ascii="Arial" w:eastAsiaTheme="minorEastAsia" w:hAnsi="Arial" w:cs="Arial"/>
              </w:rPr>
              <w:t xml:space="preserve"> The triangle is right</w:t>
            </w:r>
            <w:r w:rsidR="004E529A">
              <w:rPr>
                <w:rFonts w:ascii="Arial" w:eastAsiaTheme="minorEastAsia" w:hAnsi="Arial" w:cs="Arial"/>
              </w:rPr>
              <w:t>-</w:t>
            </w:r>
            <w:r w:rsidRPr="00D72F1D">
              <w:rPr>
                <w:rFonts w:ascii="Arial" w:eastAsiaTheme="minorEastAsia" w:hAnsi="Arial" w:cs="Arial"/>
              </w:rPr>
              <w:t>angled.</w:t>
            </w:r>
          </w:p>
          <w:p w14:paraId="4CF7342A" w14:textId="77777777" w:rsidR="00DF1F0C" w:rsidRPr="00CA5D81" w:rsidRDefault="00DF1F0C" w:rsidP="008845B3">
            <w:pPr>
              <w:rPr>
                <w:rFonts w:ascii="Arial" w:hAnsi="Arial" w:cs="Arial"/>
                <w:sz w:val="24"/>
                <w:szCs w:val="24"/>
                <w:vertAlign w:val="superscript"/>
              </w:rPr>
            </w:pPr>
          </w:p>
        </w:tc>
        <w:tc>
          <w:tcPr>
            <w:tcW w:w="4665" w:type="dxa"/>
          </w:tcPr>
          <w:p w14:paraId="42991A68" w14:textId="77777777" w:rsidR="00DF1F0C" w:rsidRPr="00FA38D4" w:rsidRDefault="00FA38D4" w:rsidP="00AE1EF5">
            <w:pPr>
              <w:pStyle w:val="ListParagraph"/>
              <w:numPr>
                <w:ilvl w:val="0"/>
                <w:numId w:val="9"/>
              </w:numPr>
              <w:rPr>
                <w:rFonts w:ascii="Arial" w:hAnsi="Arial" w:cs="Arial"/>
              </w:rPr>
            </w:pPr>
            <w:r w:rsidRPr="00FA38D4">
              <w:rPr>
                <w:rFonts w:ascii="Arial" w:hAnsi="Arial" w:cs="Arial"/>
              </w:rPr>
              <w:t xml:space="preserve">respond to probing questions asked by the teacher. </w:t>
            </w:r>
          </w:p>
        </w:tc>
      </w:tr>
      <w:tr w:rsidR="00DF1F0C" w:rsidRPr="00CA6FAD" w14:paraId="74C04691" w14:textId="77777777" w:rsidTr="00FC61C2">
        <w:trPr>
          <w:trHeight w:val="7313"/>
        </w:trPr>
        <w:tc>
          <w:tcPr>
            <w:tcW w:w="5684" w:type="dxa"/>
          </w:tcPr>
          <w:p w14:paraId="63E4B33E" w14:textId="77777777" w:rsidR="00DF1F0C" w:rsidRDefault="00DF1F0C" w:rsidP="00AE1EF5">
            <w:pPr>
              <w:pStyle w:val="ListParagraph"/>
              <w:numPr>
                <w:ilvl w:val="0"/>
                <w:numId w:val="2"/>
              </w:numPr>
              <w:rPr>
                <w:rFonts w:ascii="Arial" w:hAnsi="Arial" w:cs="Arial"/>
              </w:rPr>
            </w:pPr>
            <w:r w:rsidRPr="00D72F1D">
              <w:rPr>
                <w:rFonts w:ascii="Arial" w:hAnsi="Arial" w:cs="Arial"/>
              </w:rPr>
              <w:lastRenderedPageBreak/>
              <w:t>9</w:t>
            </w:r>
            <m:oMath>
              <m:r>
                <w:rPr>
                  <w:rFonts w:ascii="Cambria Math" w:hAnsi="Cambria Math" w:cs="Arial"/>
                </w:rPr>
                <m:t xml:space="preserve"> cm</m:t>
              </m:r>
            </m:oMath>
            <w:r w:rsidRPr="00D72F1D">
              <w:rPr>
                <w:rFonts w:ascii="Arial" w:hAnsi="Arial" w:cs="Arial"/>
              </w:rPr>
              <w:t>; 7</w:t>
            </w:r>
            <m:oMath>
              <m:r>
                <w:rPr>
                  <w:rFonts w:ascii="Cambria Math" w:hAnsi="Cambria Math" w:cs="Arial"/>
                </w:rPr>
                <m:t>cm</m:t>
              </m:r>
            </m:oMath>
            <w:r w:rsidRPr="00D72F1D">
              <w:rPr>
                <w:rFonts w:ascii="Arial" w:hAnsi="Arial" w:cs="Arial"/>
              </w:rPr>
              <w:t xml:space="preserve"> and 12</w:t>
            </w:r>
            <m:oMath>
              <m:r>
                <w:rPr>
                  <w:rFonts w:ascii="Cambria Math" w:hAnsi="Cambria Math" w:cs="Arial"/>
                </w:rPr>
                <m:t xml:space="preserve"> cm</m:t>
              </m:r>
            </m:oMath>
          </w:p>
          <w:p w14:paraId="57BD4FED" w14:textId="77777777" w:rsidR="005A0B5B" w:rsidRDefault="005A0B5B" w:rsidP="005A0B5B">
            <w:pPr>
              <w:rPr>
                <w:rFonts w:ascii="Arial" w:hAnsi="Arial" w:cs="Arial"/>
                <w:b/>
              </w:rPr>
            </w:pPr>
          </w:p>
          <w:p w14:paraId="14B02159" w14:textId="77777777" w:rsidR="005A0B5B" w:rsidRPr="005A0B5B" w:rsidRDefault="005A0B5B" w:rsidP="005A0B5B">
            <w:pPr>
              <w:rPr>
                <w:rFonts w:ascii="Arial" w:hAnsi="Arial" w:cs="Arial"/>
                <w:b/>
              </w:rPr>
            </w:pPr>
            <w:r w:rsidRPr="005A0B5B">
              <w:rPr>
                <w:rFonts w:ascii="Arial" w:hAnsi="Arial" w:cs="Arial"/>
                <w:b/>
              </w:rPr>
              <w:t xml:space="preserve">Solution </w:t>
            </w:r>
          </w:p>
          <w:p w14:paraId="43FC1C89" w14:textId="77777777" w:rsidR="00DF1F0C" w:rsidRPr="00B13E18" w:rsidRDefault="00DF1F0C" w:rsidP="008845B3">
            <w:pPr>
              <w:rPr>
                <w:rFonts w:ascii="Arial" w:hAnsi="Arial" w:cs="Arial"/>
                <w:sz w:val="24"/>
                <w:szCs w:val="24"/>
              </w:rPr>
            </w:pPr>
            <w:r>
              <w:rPr>
                <w:rFonts w:ascii="Arial" w:hAnsi="Arial" w:cs="Arial"/>
                <w:noProof/>
                <w:sz w:val="24"/>
                <w:szCs w:val="24"/>
                <w:lang w:eastAsia="en-ZA"/>
              </w:rPr>
              <w:drawing>
                <wp:inline distT="0" distB="0" distL="0" distR="0" wp14:anchorId="7C3018E6" wp14:editId="5C381B73">
                  <wp:extent cx="1709928" cy="1694364"/>
                  <wp:effectExtent l="0" t="0" r="0"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srcRect/>
                          <a:stretch>
                            <a:fillRect/>
                          </a:stretch>
                        </pic:blipFill>
                        <pic:spPr bwMode="auto">
                          <a:xfrm>
                            <a:off x="0" y="0"/>
                            <a:ext cx="1714297" cy="1698693"/>
                          </a:xfrm>
                          <a:prstGeom prst="rect">
                            <a:avLst/>
                          </a:prstGeom>
                          <a:noFill/>
                          <a:ln w="9525">
                            <a:noFill/>
                            <a:miter lim="800000"/>
                            <a:headEnd/>
                            <a:tailEnd/>
                          </a:ln>
                        </pic:spPr>
                      </pic:pic>
                    </a:graphicData>
                  </a:graphic>
                </wp:inline>
              </w:drawing>
            </w:r>
          </w:p>
          <w:p w14:paraId="39DF9F5E" w14:textId="77777777" w:rsidR="00D72F1D" w:rsidRDefault="00DF1F0C" w:rsidP="008845B3">
            <w:pPr>
              <w:rPr>
                <w:rFonts w:ascii="Arial" w:hAnsi="Arial" w:cs="Arial"/>
                <w:sz w:val="24"/>
                <w:szCs w:val="24"/>
                <w:vertAlign w:val="superscript"/>
              </w:rPr>
            </w:pPr>
            <w:r>
              <w:rPr>
                <w:rFonts w:ascii="Arial" w:hAnsi="Arial" w:cs="Arial"/>
                <w:sz w:val="24"/>
                <w:szCs w:val="24"/>
                <w:vertAlign w:val="superscript"/>
              </w:rPr>
              <w:t xml:space="preserve">                                                  </w:t>
            </w:r>
          </w:p>
          <w:p w14:paraId="52F1ACB1" w14:textId="77777777" w:rsidR="00D97AB5" w:rsidRDefault="00DF1F0C" w:rsidP="00D97AB5">
            <w:pPr>
              <w:spacing w:line="360" w:lineRule="auto"/>
              <w:rPr>
                <w:rFonts w:ascii="Arial" w:eastAsiaTheme="minorEastAsia" w:hAnsi="Arial" w:cs="Arial"/>
              </w:rPr>
            </w:pPr>
            <w:r w:rsidRPr="00577879">
              <w:rPr>
                <w:rFonts w:ascii="Arial" w:hAnsi="Arial" w:cs="Arial"/>
              </w:rPr>
              <w:t>AB</w:t>
            </w:r>
            <w:r w:rsidRPr="00577879">
              <w:rPr>
                <w:rFonts w:ascii="Arial" w:hAnsi="Arial" w:cs="Arial"/>
                <w:vertAlign w:val="superscript"/>
              </w:rPr>
              <w:t>2</w:t>
            </w:r>
            <w:r w:rsidRPr="00577879">
              <w:rPr>
                <w:rFonts w:ascii="Arial" w:hAnsi="Arial" w:cs="Arial"/>
              </w:rPr>
              <w:t xml:space="preserve"> </w:t>
            </w:r>
            <m:oMath>
              <m:r>
                <w:rPr>
                  <w:rFonts w:ascii="Cambria Math" w:hAnsi="Cambria Math" w:cs="Arial"/>
                </w:rPr>
                <m:t>=</m:t>
              </m:r>
            </m:oMath>
            <w:r w:rsidRPr="00577879">
              <w:rPr>
                <w:rFonts w:ascii="Arial" w:eastAsiaTheme="minorEastAsia" w:hAnsi="Arial" w:cs="Arial"/>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12 cm)</m:t>
                  </m:r>
                </m:e>
                <m:sup>
                  <m:r>
                    <w:rPr>
                      <w:rFonts w:ascii="Cambria Math" w:eastAsiaTheme="minorEastAsia" w:hAnsi="Cambria Math" w:cs="Arial"/>
                    </w:rPr>
                    <m:t xml:space="preserve">2 </m:t>
                  </m:r>
                </m:sup>
              </m:sSup>
              <m:r>
                <w:rPr>
                  <w:rFonts w:ascii="Cambria Math" w:eastAsiaTheme="minorEastAsia" w:hAnsi="Cambria Math" w:cs="Arial"/>
                </w:rPr>
                <m:t>=</m:t>
              </m:r>
            </m:oMath>
            <w:r w:rsidR="00D97AB5">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144 cm</m:t>
                  </m:r>
                </m:e>
                <m:sup>
                  <m:r>
                    <w:rPr>
                      <w:rFonts w:ascii="Cambria Math" w:eastAsiaTheme="minorEastAsia" w:hAnsi="Cambria Math" w:cs="Arial"/>
                    </w:rPr>
                    <m:t>2</m:t>
                  </m:r>
                </m:sup>
              </m:sSup>
            </m:oMath>
          </w:p>
          <w:p w14:paraId="1C7AF073" w14:textId="77777777" w:rsidR="00D97AB5" w:rsidRPr="00577879" w:rsidRDefault="00DF1F0C" w:rsidP="00D97AB5">
            <w:pPr>
              <w:spacing w:line="360" w:lineRule="auto"/>
              <w:rPr>
                <w:rFonts w:ascii="Arial" w:eastAsiaTheme="minorEastAsia" w:hAnsi="Arial" w:cs="Arial"/>
              </w:rPr>
            </w:pPr>
            <w:r w:rsidRPr="00577879">
              <w:rPr>
                <w:rFonts w:ascii="Arial" w:eastAsiaTheme="minorEastAsia" w:hAnsi="Arial" w:cs="Arial"/>
              </w:rPr>
              <w:t>AC</w:t>
            </w:r>
            <w:r w:rsidRPr="00577879">
              <w:rPr>
                <w:rFonts w:ascii="Arial" w:eastAsiaTheme="minorEastAsia" w:hAnsi="Arial" w:cs="Arial"/>
                <w:vertAlign w:val="superscript"/>
              </w:rPr>
              <w:t>2</w:t>
            </w:r>
            <w:r w:rsidRPr="00577879">
              <w:rPr>
                <w:rFonts w:ascii="Arial" w:eastAsiaTheme="minorEastAsia" w:hAnsi="Arial" w:cs="Arial"/>
              </w:rPr>
              <w:t xml:space="preserve"> </w:t>
            </w:r>
            <m:oMath>
              <m:r>
                <w:rPr>
                  <w:rFonts w:ascii="Cambria Math" w:eastAsiaTheme="minorEastAsia" w:hAnsi="Cambria Math" w:cs="Arial"/>
                </w:rPr>
                <m:t>+</m:t>
              </m:r>
            </m:oMath>
            <w:r w:rsidRPr="00577879">
              <w:rPr>
                <w:rFonts w:ascii="Arial" w:eastAsiaTheme="minorEastAsia" w:hAnsi="Arial" w:cs="Arial"/>
              </w:rPr>
              <w:t xml:space="preserve"> CB</w:t>
            </w:r>
            <w:r w:rsidRPr="00577879">
              <w:rPr>
                <w:rFonts w:ascii="Arial" w:eastAsiaTheme="minorEastAsia" w:hAnsi="Arial" w:cs="Arial"/>
                <w:vertAlign w:val="superscript"/>
              </w:rPr>
              <w:t>2</w:t>
            </w:r>
            <w:r w:rsidR="00D97AB5">
              <w:rPr>
                <w:rFonts w:ascii="Arial" w:eastAsiaTheme="minorEastAsia" w:hAnsi="Arial" w:cs="Arial"/>
                <w:vertAlign w:val="superscript"/>
              </w:rPr>
              <w:t xml:space="preserve"> </w:t>
            </w:r>
            <m:oMath>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9 cm)</m:t>
                  </m:r>
                </m:e>
                <m:sup>
                  <m:r>
                    <w:rPr>
                      <w:rFonts w:ascii="Cambria Math" w:eastAsiaTheme="minorEastAsia" w:hAnsi="Cambria Math" w:cs="Arial"/>
                    </w:rPr>
                    <m:t>2</m:t>
                  </m:r>
                </m:sup>
              </m:sSup>
              <m:r>
                <w:rPr>
                  <w:rFonts w:ascii="Cambria Math" w:eastAsiaTheme="minorEastAsia" w:hAnsi="Cambria Math" w:cs="Arial"/>
                </w:rPr>
                <m:t>+ (</m:t>
              </m:r>
              <m:sSup>
                <m:sSupPr>
                  <m:ctrlPr>
                    <w:rPr>
                      <w:rFonts w:ascii="Cambria Math" w:eastAsiaTheme="minorEastAsia" w:hAnsi="Cambria Math" w:cs="Arial"/>
                      <w:i/>
                    </w:rPr>
                  </m:ctrlPr>
                </m:sSupPr>
                <m:e>
                  <m:r>
                    <w:rPr>
                      <w:rFonts w:ascii="Cambria Math" w:eastAsiaTheme="minorEastAsia" w:hAnsi="Cambria Math" w:cs="Arial"/>
                    </w:rPr>
                    <m:t>7 cm)</m:t>
                  </m:r>
                </m:e>
                <m:sup>
                  <m:r>
                    <w:rPr>
                      <w:rFonts w:ascii="Cambria Math" w:eastAsiaTheme="minorEastAsia" w:hAnsi="Cambria Math" w:cs="Arial"/>
                    </w:rPr>
                    <m:t>2</m:t>
                  </m:r>
                </m:sup>
              </m:sSup>
            </m:oMath>
          </w:p>
          <w:p w14:paraId="33671FB4" w14:textId="77777777" w:rsidR="00DF1F0C" w:rsidRDefault="00D97AB5" w:rsidP="00D97AB5">
            <w:pPr>
              <w:spacing w:line="360" w:lineRule="auto"/>
              <w:rPr>
                <w:rFonts w:ascii="Arial" w:eastAsiaTheme="minorEastAsia" w:hAnsi="Arial" w:cs="Arial"/>
              </w:rPr>
            </w:pPr>
            <w:r>
              <w:rPr>
                <w:rFonts w:ascii="Arial" w:eastAsiaTheme="minorEastAsia" w:hAnsi="Arial" w:cs="Arial"/>
              </w:rPr>
              <w:t xml:space="preserve">                </w:t>
            </w:r>
            <w:r w:rsidR="00DF1F0C" w:rsidRPr="00577879">
              <w:rPr>
                <w:rFonts w:ascii="Arial" w:eastAsiaTheme="minorEastAsia" w:hAnsi="Arial" w:cs="Arial"/>
              </w:rPr>
              <w:t xml:space="preserve">  </w:t>
            </w:r>
            <m:oMath>
              <m:r>
                <w:rPr>
                  <w:rFonts w:ascii="Cambria Math" w:eastAsiaTheme="minorEastAsia" w:hAnsi="Cambria Math" w:cs="Arial"/>
                </w:rPr>
                <m:t>=</m:t>
              </m:r>
            </m:oMath>
            <w:r w:rsidR="00DF1F0C" w:rsidRPr="00577879">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81 cm</m:t>
                  </m:r>
                </m:e>
                <m:sup>
                  <m:r>
                    <w:rPr>
                      <w:rFonts w:ascii="Cambria Math" w:eastAsiaTheme="minorEastAsia" w:hAnsi="Cambria Math" w:cs="Arial"/>
                    </w:rPr>
                    <m:t>2</m:t>
                  </m:r>
                </m:sup>
              </m:sSup>
            </m:oMath>
            <w:r w:rsidR="00DF1F0C" w:rsidRPr="00577879">
              <w:rPr>
                <w:rFonts w:ascii="Arial" w:eastAsiaTheme="minorEastAsia" w:hAnsi="Arial" w:cs="Arial"/>
              </w:rPr>
              <w:t xml:space="preserve"> </w:t>
            </w:r>
            <m:oMath>
              <m:r>
                <w:rPr>
                  <w:rFonts w:ascii="Cambria Math" w:eastAsiaTheme="minorEastAsia" w:hAnsi="Cambria Math" w:cs="Arial"/>
                </w:rPr>
                <m:t>+</m:t>
              </m:r>
            </m:oMath>
            <w:r w:rsidR="00DF1F0C" w:rsidRPr="00577879">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49 cm</m:t>
                  </m:r>
                </m:e>
                <m:sup>
                  <m:r>
                    <w:rPr>
                      <w:rFonts w:ascii="Cambria Math" w:eastAsiaTheme="minorEastAsia" w:hAnsi="Cambria Math" w:cs="Arial"/>
                    </w:rPr>
                    <m:t>2</m:t>
                  </m:r>
                </m:sup>
              </m:sSup>
            </m:oMath>
          </w:p>
          <w:p w14:paraId="16381183" w14:textId="77777777" w:rsidR="00D97AB5" w:rsidRPr="00577879" w:rsidRDefault="00D97AB5" w:rsidP="00D97AB5">
            <w:pPr>
              <w:spacing w:line="360" w:lineRule="auto"/>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=130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w:p>
          <w:p w14:paraId="00048F42" w14:textId="77777777" w:rsidR="00DF1F0C" w:rsidRPr="00577879" w:rsidRDefault="00D97AB5" w:rsidP="00D97AB5">
            <w:pPr>
              <w:spacing w:line="360" w:lineRule="auto"/>
              <w:rPr>
                <w:rFonts w:ascii="Arial" w:eastAsiaTheme="minorEastAsia" w:hAnsi="Arial" w:cs="Arial"/>
              </w:rPr>
            </w:pPr>
            <w:r>
              <w:rPr>
                <w:rFonts w:ascii="Arial" w:eastAsiaTheme="minorEastAsia" w:hAnsi="Arial" w:cs="Arial"/>
              </w:rPr>
              <w:t xml:space="preserve">   </w:t>
            </w:r>
            <w:r w:rsidR="00DF1F0C" w:rsidRPr="00577879">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144 cm</m:t>
                  </m:r>
                </m:e>
                <m:sup>
                  <m:r>
                    <w:rPr>
                      <w:rFonts w:ascii="Cambria Math" w:eastAsiaTheme="minorEastAsia" w:hAnsi="Cambria Math" w:cs="Arial"/>
                    </w:rPr>
                    <m:t>2</m:t>
                  </m:r>
                </m:sup>
              </m:sSup>
            </m:oMath>
            <w:r w:rsidR="00DF1F0C" w:rsidRPr="00577879">
              <w:rPr>
                <w:rFonts w:ascii="Arial" w:eastAsiaTheme="minorEastAsia" w:hAnsi="Arial" w:cs="Arial"/>
              </w:rPr>
              <w:t xml:space="preserve"> </w:t>
            </w:r>
            <m:oMath>
              <m:r>
                <w:rPr>
                  <w:rFonts w:ascii="Cambria Math" w:eastAsiaTheme="minorEastAsia" w:hAnsi="Cambria Math" w:cs="Arial"/>
                </w:rPr>
                <m:t>≠</m:t>
              </m:r>
            </m:oMath>
            <w:r w:rsidR="00DF1F0C" w:rsidRPr="00577879">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130 cm</m:t>
                  </m:r>
                </m:e>
                <m:sup>
                  <m:r>
                    <w:rPr>
                      <w:rFonts w:ascii="Cambria Math" w:eastAsiaTheme="minorEastAsia" w:hAnsi="Cambria Math" w:cs="Arial"/>
                    </w:rPr>
                    <m:t>2</m:t>
                  </m:r>
                </m:sup>
              </m:sSup>
            </m:oMath>
          </w:p>
          <w:p w14:paraId="49F88116" w14:textId="77777777" w:rsidR="00DF1F0C" w:rsidRPr="005A5073" w:rsidRDefault="00DF1F0C" w:rsidP="00D97AB5">
            <w:pPr>
              <w:spacing w:line="360" w:lineRule="auto"/>
              <w:rPr>
                <w:rFonts w:ascii="Arial" w:eastAsiaTheme="minorEastAsia" w:hAnsi="Arial" w:cs="Arial"/>
                <w:sz w:val="24"/>
                <w:szCs w:val="24"/>
              </w:rPr>
            </w:pPr>
            <m:oMath>
              <m:r>
                <w:rPr>
                  <w:rFonts w:ascii="Cambria Math" w:eastAsiaTheme="minorEastAsia" w:hAnsi="Cambria Math" w:cs="Arial"/>
                </w:rPr>
                <m:t>∴</m:t>
              </m:r>
            </m:oMath>
            <w:r w:rsidRPr="00577879">
              <w:rPr>
                <w:rFonts w:ascii="Arial" w:eastAsiaTheme="minorEastAsia" w:hAnsi="Arial" w:cs="Arial"/>
              </w:rPr>
              <w:t xml:space="preserve"> </w:t>
            </w:r>
            <m:oMath>
              <m:r>
                <w:rPr>
                  <w:rFonts w:ascii="Cambria Math" w:eastAsiaTheme="minorEastAsia" w:hAnsi="Cambria Math" w:cs="Arial"/>
                </w:rPr>
                <m:t>∆</m:t>
              </m:r>
            </m:oMath>
            <w:r w:rsidRPr="00577879">
              <w:rPr>
                <w:rFonts w:ascii="Arial" w:eastAsiaTheme="minorEastAsia" w:hAnsi="Arial" w:cs="Arial"/>
              </w:rPr>
              <w:t xml:space="preserve"> ABC is not a right – angled triangle</w:t>
            </w:r>
          </w:p>
          <w:p w14:paraId="5D7D05FA" w14:textId="77777777" w:rsidR="00BC6A04" w:rsidRPr="00D97AB5" w:rsidRDefault="00D97AB5" w:rsidP="004E529A">
            <w:pPr>
              <w:pStyle w:val="ListParagraph"/>
              <w:numPr>
                <w:ilvl w:val="0"/>
                <w:numId w:val="2"/>
              </w:numPr>
              <w:autoSpaceDE w:val="0"/>
              <w:autoSpaceDN w:val="0"/>
              <w:adjustRightInd w:val="0"/>
              <w:rPr>
                <w:rFonts w:ascii="Arial" w:eastAsia="StoneSerITCStd-Medium" w:hAnsi="Arial" w:cs="Arial"/>
              </w:rPr>
            </w:pPr>
            <w:r>
              <w:rPr>
                <w:rFonts w:ascii="Arial" w:eastAsia="StoneSerITCStd-Medium" w:hAnsi="Arial" w:cs="Arial"/>
              </w:rPr>
              <w:t xml:space="preserve">Which of the angles in the figure above </w:t>
            </w:r>
            <w:proofErr w:type="gramStart"/>
            <w:r w:rsidR="004E529A">
              <w:rPr>
                <w:rFonts w:ascii="Arial" w:eastAsia="StoneSerITCStd-Medium" w:hAnsi="Arial" w:cs="Arial"/>
              </w:rPr>
              <w:t xml:space="preserve">is </w:t>
            </w:r>
            <w:r>
              <w:rPr>
                <w:rFonts w:ascii="Arial" w:eastAsia="StoneSerITCStd-Medium" w:hAnsi="Arial" w:cs="Arial"/>
              </w:rPr>
              <w:t xml:space="preserve"> equal</w:t>
            </w:r>
            <w:proofErr w:type="gramEnd"/>
            <w:r>
              <w:rPr>
                <w:rFonts w:ascii="Arial" w:eastAsia="StoneSerITCStd-Medium" w:hAnsi="Arial" w:cs="Arial"/>
              </w:rPr>
              <w:t xml:space="preserve"> to</w:t>
            </w:r>
            <m:oMath>
              <m:r>
                <w:rPr>
                  <w:rFonts w:ascii="Cambria Math" w:eastAsia="StoneSerITCStd-Medium" w:hAnsi="Cambria Math" w:cs="Arial"/>
                </w:rPr>
                <m:t xml:space="preserve"> 90°</m:t>
              </m:r>
            </m:oMath>
            <w:r>
              <w:rPr>
                <w:rFonts w:ascii="Arial" w:eastAsia="StoneSerITCStd-Medium" w:hAnsi="Arial" w:cs="Arial"/>
              </w:rPr>
              <w:t>?</w:t>
            </w:r>
          </w:p>
        </w:tc>
        <w:tc>
          <w:tcPr>
            <w:tcW w:w="4665" w:type="dxa"/>
          </w:tcPr>
          <w:p w14:paraId="205B3F7C" w14:textId="77777777" w:rsidR="00DF1F0C" w:rsidRPr="00FB2DF2" w:rsidRDefault="00594DEA" w:rsidP="00FB2DF2">
            <w:pPr>
              <w:pStyle w:val="ListParagraph"/>
              <w:numPr>
                <w:ilvl w:val="0"/>
                <w:numId w:val="11"/>
              </w:numPr>
              <w:rPr>
                <w:rFonts w:ascii="Arial" w:hAnsi="Arial" w:cs="Arial"/>
              </w:rPr>
            </w:pPr>
            <w:proofErr w:type="gramStart"/>
            <w:r w:rsidRPr="00FB2DF2">
              <w:rPr>
                <w:rFonts w:ascii="Arial" w:hAnsi="Arial" w:cs="Arial"/>
              </w:rPr>
              <w:t>c</w:t>
            </w:r>
            <w:r w:rsidR="00C8455D" w:rsidRPr="00FB2DF2">
              <w:rPr>
                <w:rFonts w:ascii="Arial" w:hAnsi="Arial" w:cs="Arial"/>
              </w:rPr>
              <w:t>opy</w:t>
            </w:r>
            <w:proofErr w:type="gramEnd"/>
            <w:r w:rsidR="00C8455D" w:rsidRPr="00FB2DF2">
              <w:rPr>
                <w:rFonts w:ascii="Arial" w:hAnsi="Arial" w:cs="Arial"/>
              </w:rPr>
              <w:t xml:space="preserve"> down the examples onto their exercise book</w:t>
            </w:r>
            <w:r w:rsidR="005A0B5B" w:rsidRPr="00FB2DF2">
              <w:rPr>
                <w:rFonts w:ascii="Arial" w:hAnsi="Arial" w:cs="Arial"/>
              </w:rPr>
              <w:t>s</w:t>
            </w:r>
            <w:r w:rsidR="008845B3" w:rsidRPr="00FB2DF2">
              <w:rPr>
                <w:rFonts w:ascii="Arial" w:hAnsi="Arial" w:cs="Arial"/>
              </w:rPr>
              <w:t>.</w:t>
            </w:r>
          </w:p>
          <w:p w14:paraId="679F2E98" w14:textId="77777777" w:rsidR="00BC6A04" w:rsidRDefault="00BC6A04" w:rsidP="00237C05">
            <w:pPr>
              <w:rPr>
                <w:rFonts w:ascii="Arial" w:hAnsi="Arial" w:cs="Arial"/>
              </w:rPr>
            </w:pPr>
          </w:p>
          <w:p w14:paraId="60CB600C" w14:textId="77777777" w:rsidR="00BC6A04" w:rsidRDefault="00BC6A04" w:rsidP="00237C05">
            <w:pPr>
              <w:rPr>
                <w:rFonts w:ascii="Arial" w:hAnsi="Arial" w:cs="Arial"/>
              </w:rPr>
            </w:pPr>
          </w:p>
          <w:p w14:paraId="75309C99" w14:textId="77777777" w:rsidR="00BC6A04" w:rsidRDefault="00BC6A04" w:rsidP="00237C05">
            <w:pPr>
              <w:rPr>
                <w:rFonts w:ascii="Arial" w:hAnsi="Arial" w:cs="Arial"/>
              </w:rPr>
            </w:pPr>
          </w:p>
          <w:p w14:paraId="64F49D87" w14:textId="77777777" w:rsidR="00BC6A04" w:rsidRDefault="00BC6A04" w:rsidP="00237C05">
            <w:pPr>
              <w:rPr>
                <w:rFonts w:ascii="Arial" w:hAnsi="Arial" w:cs="Arial"/>
              </w:rPr>
            </w:pPr>
          </w:p>
          <w:p w14:paraId="174C3F4E" w14:textId="77777777" w:rsidR="00BC6A04" w:rsidRDefault="00BC6A04" w:rsidP="00237C05">
            <w:pPr>
              <w:rPr>
                <w:rFonts w:ascii="Arial" w:hAnsi="Arial" w:cs="Arial"/>
              </w:rPr>
            </w:pPr>
          </w:p>
          <w:p w14:paraId="63253F18" w14:textId="77777777" w:rsidR="00BC6A04" w:rsidRDefault="00BC6A04" w:rsidP="00237C05">
            <w:pPr>
              <w:rPr>
                <w:rFonts w:ascii="Arial" w:hAnsi="Arial" w:cs="Arial"/>
              </w:rPr>
            </w:pPr>
          </w:p>
          <w:p w14:paraId="26F2588F" w14:textId="77777777" w:rsidR="00BC6A04" w:rsidRDefault="00BC6A04" w:rsidP="00237C05">
            <w:pPr>
              <w:rPr>
                <w:rFonts w:ascii="Arial" w:hAnsi="Arial" w:cs="Arial"/>
              </w:rPr>
            </w:pPr>
          </w:p>
          <w:p w14:paraId="3A3C1B73" w14:textId="77777777" w:rsidR="00BC6A04" w:rsidRDefault="00BC6A04" w:rsidP="00237C05">
            <w:pPr>
              <w:rPr>
                <w:rFonts w:ascii="Arial" w:hAnsi="Arial" w:cs="Arial"/>
              </w:rPr>
            </w:pPr>
          </w:p>
          <w:p w14:paraId="2EF5D8C7" w14:textId="77777777" w:rsidR="00BC6A04" w:rsidRDefault="00BC6A04" w:rsidP="00237C05">
            <w:pPr>
              <w:rPr>
                <w:rFonts w:ascii="Arial" w:hAnsi="Arial" w:cs="Arial"/>
              </w:rPr>
            </w:pPr>
          </w:p>
          <w:p w14:paraId="288A2781" w14:textId="77777777" w:rsidR="00BC6A04" w:rsidRDefault="00BC6A04" w:rsidP="00237C05">
            <w:pPr>
              <w:rPr>
                <w:rFonts w:ascii="Arial" w:hAnsi="Arial" w:cs="Arial"/>
              </w:rPr>
            </w:pPr>
          </w:p>
          <w:p w14:paraId="571A5834" w14:textId="77777777" w:rsidR="00BC6A04" w:rsidRDefault="00BC6A04" w:rsidP="00237C05">
            <w:pPr>
              <w:rPr>
                <w:rFonts w:ascii="Arial" w:hAnsi="Arial" w:cs="Arial"/>
              </w:rPr>
            </w:pPr>
          </w:p>
          <w:p w14:paraId="28B6A2A7" w14:textId="77777777" w:rsidR="00BC6A04" w:rsidRDefault="00BC6A04" w:rsidP="00237C05">
            <w:pPr>
              <w:rPr>
                <w:rFonts w:ascii="Arial" w:hAnsi="Arial" w:cs="Arial"/>
              </w:rPr>
            </w:pPr>
          </w:p>
          <w:p w14:paraId="018A9965" w14:textId="77777777" w:rsidR="00BC6A04" w:rsidRDefault="00BC6A04" w:rsidP="00237C05">
            <w:pPr>
              <w:rPr>
                <w:rFonts w:ascii="Arial" w:hAnsi="Arial" w:cs="Arial"/>
              </w:rPr>
            </w:pPr>
          </w:p>
          <w:p w14:paraId="3D2B5810" w14:textId="77777777" w:rsidR="00BC6A04" w:rsidRDefault="00BC6A04" w:rsidP="00237C05">
            <w:pPr>
              <w:rPr>
                <w:rFonts w:ascii="Arial" w:hAnsi="Arial" w:cs="Arial"/>
              </w:rPr>
            </w:pPr>
          </w:p>
          <w:p w14:paraId="42DE2346" w14:textId="77777777" w:rsidR="00BC6A04" w:rsidRDefault="00BC6A04" w:rsidP="00237C05">
            <w:pPr>
              <w:rPr>
                <w:rFonts w:ascii="Arial" w:hAnsi="Arial" w:cs="Arial"/>
              </w:rPr>
            </w:pPr>
          </w:p>
          <w:p w14:paraId="5EFC01FB" w14:textId="77777777" w:rsidR="00BC6A04" w:rsidRDefault="00BC6A04" w:rsidP="00237C05">
            <w:pPr>
              <w:rPr>
                <w:rFonts w:ascii="Arial" w:hAnsi="Arial" w:cs="Arial"/>
              </w:rPr>
            </w:pPr>
          </w:p>
          <w:p w14:paraId="04E4D3F4" w14:textId="77777777" w:rsidR="00BC6A04" w:rsidRDefault="00BC6A04" w:rsidP="00237C05">
            <w:pPr>
              <w:rPr>
                <w:rFonts w:ascii="Arial" w:hAnsi="Arial" w:cs="Arial"/>
              </w:rPr>
            </w:pPr>
          </w:p>
          <w:p w14:paraId="59A3DBFB" w14:textId="77777777" w:rsidR="00BC6A04" w:rsidRDefault="00BC6A04" w:rsidP="00237C05">
            <w:pPr>
              <w:rPr>
                <w:rFonts w:ascii="Arial" w:hAnsi="Arial" w:cs="Arial"/>
              </w:rPr>
            </w:pPr>
          </w:p>
          <w:p w14:paraId="7E3B09B1" w14:textId="77777777" w:rsidR="00BC6A04" w:rsidRDefault="00BC6A04" w:rsidP="00237C05">
            <w:pPr>
              <w:rPr>
                <w:rFonts w:ascii="Arial" w:hAnsi="Arial" w:cs="Arial"/>
              </w:rPr>
            </w:pPr>
          </w:p>
          <w:p w14:paraId="39EFBF84" w14:textId="77777777" w:rsidR="00BC6A04" w:rsidRDefault="00BC6A04" w:rsidP="00237C05">
            <w:pPr>
              <w:rPr>
                <w:rFonts w:ascii="Arial" w:hAnsi="Arial" w:cs="Arial"/>
              </w:rPr>
            </w:pPr>
          </w:p>
          <w:p w14:paraId="3D92FA4D" w14:textId="77777777" w:rsidR="00BC6A04" w:rsidRDefault="00BC6A04" w:rsidP="00237C05">
            <w:pPr>
              <w:rPr>
                <w:rFonts w:ascii="Arial" w:hAnsi="Arial" w:cs="Arial"/>
              </w:rPr>
            </w:pPr>
          </w:p>
          <w:p w14:paraId="4A994386" w14:textId="77777777" w:rsidR="00BC6A04" w:rsidRPr="00237C05" w:rsidRDefault="00BC6A04" w:rsidP="00237C05">
            <w:pPr>
              <w:rPr>
                <w:rFonts w:ascii="Arial" w:hAnsi="Arial" w:cs="Arial"/>
              </w:rPr>
            </w:pPr>
          </w:p>
        </w:tc>
      </w:tr>
    </w:tbl>
    <w:p w14:paraId="0F600F2E" w14:textId="77777777" w:rsidR="00035EB6" w:rsidRDefault="00035EB6" w:rsidP="00517F41">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517F41" w:rsidRPr="00CA6FAD" w14:paraId="15315A99" w14:textId="77777777" w:rsidTr="008845B3">
        <w:trPr>
          <w:trHeight w:val="502"/>
        </w:trPr>
        <w:tc>
          <w:tcPr>
            <w:tcW w:w="5000" w:type="pct"/>
            <w:vAlign w:val="center"/>
          </w:tcPr>
          <w:p w14:paraId="73331DC4" w14:textId="77777777" w:rsidR="00517F41" w:rsidRPr="00FB2DE2" w:rsidRDefault="00517F41" w:rsidP="00AE1EF5">
            <w:pPr>
              <w:pStyle w:val="ListParagraph"/>
              <w:numPr>
                <w:ilvl w:val="0"/>
                <w:numId w:val="10"/>
              </w:numPr>
              <w:ind w:left="360"/>
              <w:jc w:val="both"/>
              <w:rPr>
                <w:rFonts w:ascii="Arial" w:hAnsi="Arial" w:cs="Arial"/>
                <w:b/>
                <w:color w:val="C00000"/>
              </w:rPr>
            </w:pPr>
            <w:r w:rsidRPr="00FB2DE2">
              <w:rPr>
                <w:rFonts w:ascii="Arial" w:hAnsi="Arial" w:cs="Arial"/>
                <w:b/>
                <w:color w:val="E36C0A" w:themeColor="accent6" w:themeShade="BF"/>
              </w:rPr>
              <w:t xml:space="preserve">CLASSWORK </w:t>
            </w:r>
            <w:r w:rsidRPr="00FB2DE2">
              <w:rPr>
                <w:rFonts w:ascii="Arial" w:hAnsi="Arial" w:cs="Arial"/>
                <w:color w:val="E36C0A" w:themeColor="accent6" w:themeShade="BF"/>
              </w:rPr>
              <w:t>(Suggested time: 15 minutes)</w:t>
            </w:r>
          </w:p>
          <w:p w14:paraId="0B09E20A" w14:textId="77777777" w:rsidR="000202CA" w:rsidRPr="00CA6FAD" w:rsidRDefault="000202CA" w:rsidP="0032402F">
            <w:pPr>
              <w:rPr>
                <w:rFonts w:ascii="Arial" w:hAnsi="Arial" w:cs="Arial"/>
                <w:b/>
                <w:color w:val="C00000"/>
              </w:rPr>
            </w:pPr>
          </w:p>
        </w:tc>
      </w:tr>
      <w:tr w:rsidR="00517F41" w:rsidRPr="00CA6FAD" w14:paraId="36704BA7" w14:textId="77777777" w:rsidTr="005A0B5B">
        <w:trPr>
          <w:trHeight w:val="372"/>
        </w:trPr>
        <w:tc>
          <w:tcPr>
            <w:tcW w:w="5000" w:type="pct"/>
          </w:tcPr>
          <w:p w14:paraId="216D6591" w14:textId="77777777" w:rsidR="00543ECC" w:rsidRPr="00543ECC" w:rsidRDefault="00543ECC" w:rsidP="00D4094A">
            <w:pPr>
              <w:spacing w:after="200" w:line="360" w:lineRule="auto"/>
              <w:contextualSpacing/>
              <w:jc w:val="both"/>
              <w:rPr>
                <w:rFonts w:ascii="Arial" w:hAnsi="Arial" w:cs="Arial"/>
              </w:rPr>
            </w:pPr>
            <w:r w:rsidRPr="00543ECC">
              <w:rPr>
                <w:rFonts w:ascii="Arial" w:hAnsi="Arial" w:cs="Arial"/>
              </w:rPr>
              <w:t>The primary purpose of Homework is to give each learner an opportunity to demonstrate mastery of mathematics skills taught in class.</w:t>
            </w:r>
            <w:r w:rsidRPr="00543ECC">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14:paraId="7CDE382D" w14:textId="77777777" w:rsidR="00543ECC" w:rsidRPr="00543ECC" w:rsidRDefault="00543ECC" w:rsidP="00543ECC">
            <w:pPr>
              <w:spacing w:line="360" w:lineRule="auto"/>
              <w:jc w:val="both"/>
              <w:rPr>
                <w:rFonts w:ascii="Arial" w:hAnsi="Arial" w:cs="Arial"/>
              </w:rPr>
            </w:pPr>
            <w:r w:rsidRPr="00543ECC">
              <w:rPr>
                <w:rFonts w:ascii="Arial" w:hAnsi="Arial" w:cs="Arial"/>
                <w:color w:val="000000" w:themeColor="text1"/>
              </w:rPr>
              <w:t>Carefully</w:t>
            </w:r>
            <w:r w:rsidRPr="00543ECC">
              <w:rPr>
                <w:rFonts w:ascii="Arial" w:hAnsi="Arial" w:cs="Arial"/>
              </w:rPr>
              <w:t xml:space="preserve"> select appropriate activities from the Sasol-Inzalo books, workbooks and/or textbooks for learners’ homework. The selected activities should address different cognitive levels.</w:t>
            </w:r>
          </w:p>
          <w:p w14:paraId="741E01A4" w14:textId="77777777" w:rsidR="002235A7" w:rsidRDefault="002235A7" w:rsidP="00237C05">
            <w:pPr>
              <w:rPr>
                <w:rFonts w:ascii="Arial" w:hAnsi="Arial" w:cs="Arial"/>
              </w:rPr>
            </w:pPr>
          </w:p>
          <w:p w14:paraId="3E31F4FA" w14:textId="77777777" w:rsidR="00517F41" w:rsidRDefault="00D97AB5" w:rsidP="00237C05">
            <w:pPr>
              <w:rPr>
                <w:rFonts w:ascii="Arial" w:hAnsi="Arial" w:cs="Arial"/>
              </w:rPr>
            </w:pPr>
            <w:r>
              <w:rPr>
                <w:rFonts w:ascii="Arial" w:hAnsi="Arial" w:cs="Arial"/>
              </w:rPr>
              <w:t xml:space="preserve"> Sasol-Inzalo book</w:t>
            </w:r>
            <w:r w:rsidR="002235A7">
              <w:rPr>
                <w:rFonts w:ascii="Arial" w:hAnsi="Arial" w:cs="Arial"/>
              </w:rPr>
              <w:t xml:space="preserve"> </w:t>
            </w:r>
            <w:r>
              <w:rPr>
                <w:rFonts w:ascii="Arial" w:hAnsi="Arial" w:cs="Arial"/>
              </w:rPr>
              <w:t xml:space="preserve"> page 240</w:t>
            </w:r>
            <w:r w:rsidR="002235A7">
              <w:rPr>
                <w:rFonts w:ascii="Arial" w:hAnsi="Arial" w:cs="Arial"/>
              </w:rPr>
              <w:t xml:space="preserve"> no 3a) to f)</w:t>
            </w:r>
          </w:p>
          <w:p w14:paraId="1D8FF32A" w14:textId="77777777" w:rsidR="00543ECC" w:rsidRPr="00AD15C4" w:rsidRDefault="00543ECC" w:rsidP="00237C05">
            <w:pPr>
              <w:rPr>
                <w:rFonts w:ascii="Arial" w:hAnsi="Arial" w:cs="Arial"/>
              </w:rPr>
            </w:pPr>
          </w:p>
        </w:tc>
      </w:tr>
      <w:tr w:rsidR="00517F41" w:rsidRPr="00CA6FAD" w14:paraId="3275C6D9" w14:textId="77777777" w:rsidTr="008845B3">
        <w:trPr>
          <w:trHeight w:val="458"/>
        </w:trPr>
        <w:tc>
          <w:tcPr>
            <w:tcW w:w="5000" w:type="pct"/>
            <w:vAlign w:val="center"/>
          </w:tcPr>
          <w:p w14:paraId="0D1324C1" w14:textId="77777777" w:rsidR="00517F41" w:rsidRPr="00FB2DE2" w:rsidRDefault="004E5FB2" w:rsidP="00AE1EF5">
            <w:pPr>
              <w:pStyle w:val="ListParagraph"/>
              <w:numPr>
                <w:ilvl w:val="0"/>
                <w:numId w:val="10"/>
              </w:numPr>
              <w:ind w:left="360"/>
              <w:jc w:val="both"/>
              <w:rPr>
                <w:rFonts w:ascii="Arial" w:hAnsi="Arial" w:cs="Arial"/>
                <w:b/>
                <w:color w:val="C00000"/>
              </w:rPr>
            </w:pPr>
            <w:r w:rsidRPr="00FB2DE2">
              <w:rPr>
                <w:rFonts w:ascii="Arial" w:hAnsi="Arial" w:cs="Arial"/>
                <w:b/>
                <w:color w:val="E36C0A" w:themeColor="accent6" w:themeShade="BF"/>
              </w:rPr>
              <w:t xml:space="preserve">CONSOLIDATION/CONCLUSION &amp; HOMEWORK </w:t>
            </w:r>
            <w:r w:rsidRPr="00FB2DE2">
              <w:rPr>
                <w:rFonts w:ascii="Arial" w:hAnsi="Arial" w:cs="Arial"/>
                <w:color w:val="E36C0A" w:themeColor="accent6" w:themeShade="BF"/>
              </w:rPr>
              <w:t>(Suggested time: 5 minutes)</w:t>
            </w:r>
          </w:p>
        </w:tc>
      </w:tr>
      <w:tr w:rsidR="00543ECC" w:rsidRPr="00CA6FAD" w14:paraId="7710FA67" w14:textId="77777777" w:rsidTr="00543ECC">
        <w:trPr>
          <w:trHeight w:val="1969"/>
        </w:trPr>
        <w:tc>
          <w:tcPr>
            <w:tcW w:w="5000" w:type="pct"/>
          </w:tcPr>
          <w:p w14:paraId="6B5A384A" w14:textId="77777777" w:rsidR="00543ECC" w:rsidRPr="005A0B5B" w:rsidRDefault="00543ECC" w:rsidP="00AE1EF5">
            <w:pPr>
              <w:pStyle w:val="ListParagraph"/>
              <w:numPr>
                <w:ilvl w:val="0"/>
                <w:numId w:val="8"/>
              </w:numPr>
              <w:spacing w:line="360" w:lineRule="auto"/>
              <w:rPr>
                <w:rFonts w:ascii="Arial" w:hAnsi="Arial" w:cs="Arial"/>
                <w:b/>
              </w:rPr>
            </w:pPr>
            <w:r>
              <w:rPr>
                <w:rFonts w:ascii="Arial" w:hAnsi="Arial" w:cs="Arial"/>
                <w:b/>
              </w:rPr>
              <w:t xml:space="preserve"> Emphasise that</w:t>
            </w:r>
            <w:r w:rsidRPr="005A0B5B">
              <w:rPr>
                <w:rFonts w:ascii="Arial" w:hAnsi="Arial" w:cs="Arial"/>
                <w:b/>
              </w:rPr>
              <w:t>:</w:t>
            </w:r>
          </w:p>
          <w:p w14:paraId="7F2E5754" w14:textId="77777777" w:rsidR="00543ECC" w:rsidRPr="00DA3AB2" w:rsidRDefault="00543ECC" w:rsidP="00AE1EF5">
            <w:pPr>
              <w:pStyle w:val="ListParagraph"/>
              <w:numPr>
                <w:ilvl w:val="0"/>
                <w:numId w:val="4"/>
              </w:numPr>
              <w:spacing w:line="360" w:lineRule="auto"/>
              <w:rPr>
                <w:rFonts w:ascii="Arial" w:hAnsi="Arial" w:cs="Arial"/>
              </w:rPr>
            </w:pPr>
            <w:commentRangeStart w:id="1"/>
            <w:r>
              <w:rPr>
                <w:rFonts w:ascii="Arial" w:hAnsi="Arial" w:cs="Arial"/>
              </w:rPr>
              <w:t>i</w:t>
            </w:r>
            <w:r w:rsidRPr="00DA3AB2">
              <w:rPr>
                <w:rFonts w:ascii="Arial" w:hAnsi="Arial" w:cs="Arial"/>
              </w:rPr>
              <w:t xml:space="preserve">t </w:t>
            </w:r>
            <w:commentRangeEnd w:id="1"/>
            <w:r w:rsidR="004E529A">
              <w:rPr>
                <w:rStyle w:val="CommentReference"/>
              </w:rPr>
              <w:commentReference w:id="1"/>
            </w:r>
            <w:r w:rsidRPr="00DA3AB2">
              <w:rPr>
                <w:rFonts w:ascii="Arial" w:hAnsi="Arial" w:cs="Arial"/>
              </w:rPr>
              <w:t>is used to find the third side in any right – angled triangle</w:t>
            </w:r>
          </w:p>
          <w:p w14:paraId="2FD939D0" w14:textId="77777777" w:rsidR="00543ECC" w:rsidRPr="00DA3AB2" w:rsidRDefault="00543ECC" w:rsidP="00AE1EF5">
            <w:pPr>
              <w:pStyle w:val="ListParagraph"/>
              <w:numPr>
                <w:ilvl w:val="0"/>
                <w:numId w:val="4"/>
              </w:numPr>
              <w:spacing w:line="360" w:lineRule="auto"/>
              <w:rPr>
                <w:rFonts w:ascii="Arial" w:hAnsi="Arial" w:cs="Arial"/>
              </w:rPr>
            </w:pPr>
            <w:r>
              <w:rPr>
                <w:rFonts w:ascii="Arial" w:hAnsi="Arial" w:cs="Arial"/>
              </w:rPr>
              <w:t>i</w:t>
            </w:r>
            <w:r w:rsidRPr="00DA3AB2">
              <w:rPr>
                <w:rFonts w:ascii="Arial" w:hAnsi="Arial" w:cs="Arial"/>
              </w:rPr>
              <w:t xml:space="preserve">n any triangle, the largest angle is always opposite the longest side and </w:t>
            </w:r>
            <w:proofErr w:type="spellStart"/>
            <w:r w:rsidRPr="00DA3AB2">
              <w:rPr>
                <w:rFonts w:ascii="Arial" w:hAnsi="Arial" w:cs="Arial"/>
              </w:rPr>
              <w:t>visa</w:t>
            </w:r>
            <w:proofErr w:type="spellEnd"/>
            <w:r w:rsidRPr="00DA3AB2">
              <w:rPr>
                <w:rFonts w:ascii="Arial" w:hAnsi="Arial" w:cs="Arial"/>
              </w:rPr>
              <w:t xml:space="preserve"> versa</w:t>
            </w:r>
          </w:p>
          <w:p w14:paraId="3B8BA3A0" w14:textId="77777777" w:rsidR="00543ECC" w:rsidRPr="001C4E9C" w:rsidRDefault="00543ECC" w:rsidP="00AE1EF5">
            <w:pPr>
              <w:pStyle w:val="ListParagraph"/>
              <w:numPr>
                <w:ilvl w:val="0"/>
                <w:numId w:val="4"/>
              </w:numPr>
              <w:spacing w:line="360" w:lineRule="auto"/>
              <w:rPr>
                <w:rFonts w:cs="Arial"/>
                <w:b/>
              </w:rPr>
            </w:pPr>
            <w:proofErr w:type="gramStart"/>
            <w:r>
              <w:rPr>
                <w:rFonts w:ascii="Arial" w:hAnsi="Arial" w:cs="Arial"/>
              </w:rPr>
              <w:t>i</w:t>
            </w:r>
            <w:r w:rsidRPr="00DA3AB2">
              <w:rPr>
                <w:rFonts w:ascii="Arial" w:hAnsi="Arial" w:cs="Arial"/>
              </w:rPr>
              <w:t>n</w:t>
            </w:r>
            <w:proofErr w:type="gramEnd"/>
            <w:r w:rsidRPr="00DA3AB2">
              <w:rPr>
                <w:rFonts w:ascii="Arial" w:hAnsi="Arial" w:cs="Arial"/>
              </w:rPr>
              <w:t xml:space="preserve"> a right – angled triangle, the largest angle is</w:t>
            </w:r>
            <m:oMath>
              <m:r>
                <w:rPr>
                  <w:rFonts w:ascii="Cambria Math" w:hAnsi="Cambria Math" w:cs="Arial"/>
                </w:rPr>
                <m:t xml:space="preserve"> </m:t>
              </m:r>
              <m:sSup>
                <m:sSupPr>
                  <m:ctrlPr>
                    <w:rPr>
                      <w:rFonts w:ascii="Cambria Math" w:hAnsi="Arial" w:cs="Arial"/>
                      <w:i/>
                    </w:rPr>
                  </m:ctrlPr>
                </m:sSupPr>
                <m:e>
                  <m:r>
                    <w:rPr>
                      <w:rFonts w:ascii="Cambria Math" w:hAnsi="Arial" w:cs="Arial"/>
                    </w:rPr>
                    <m:t>90</m:t>
                  </m:r>
                </m:e>
                <m:sup>
                  <m:r>
                    <w:rPr>
                      <w:rFonts w:ascii="Cambria Math" w:hAnsi="Arial" w:cs="Arial"/>
                    </w:rPr>
                    <m:t>°</m:t>
                  </m:r>
                </m:sup>
              </m:sSup>
            </m:oMath>
            <w:r w:rsidRPr="00DA3AB2">
              <w:rPr>
                <w:rFonts w:ascii="Arial" w:eastAsiaTheme="minorEastAsia" w:hAnsi="Arial" w:cs="Arial"/>
              </w:rPr>
              <w:t xml:space="preserve">. Therefore, the longest side is always opposite the right angle. This side is called the </w:t>
            </w:r>
            <w:r w:rsidRPr="00DA3AB2">
              <w:rPr>
                <w:rFonts w:ascii="Arial" w:eastAsiaTheme="minorEastAsia" w:hAnsi="Arial" w:cs="Arial"/>
                <w:b/>
              </w:rPr>
              <w:t>hypotenuse.</w:t>
            </w:r>
          </w:p>
        </w:tc>
      </w:tr>
      <w:tr w:rsidR="00543ECC" w:rsidRPr="00CA6FAD" w14:paraId="0AC631EF" w14:textId="77777777" w:rsidTr="00543ECC">
        <w:trPr>
          <w:trHeight w:val="3584"/>
        </w:trPr>
        <w:tc>
          <w:tcPr>
            <w:tcW w:w="5000" w:type="pct"/>
          </w:tcPr>
          <w:p w14:paraId="616333FB" w14:textId="77777777" w:rsidR="00543ECC" w:rsidRPr="00543ECC" w:rsidRDefault="00543ECC" w:rsidP="00543ECC">
            <w:pPr>
              <w:spacing w:line="360" w:lineRule="auto"/>
              <w:rPr>
                <w:rFonts w:ascii="Arial" w:hAnsi="Arial" w:cs="Arial"/>
              </w:rPr>
            </w:pPr>
          </w:p>
          <w:p w14:paraId="35CE1A0C" w14:textId="77777777" w:rsidR="00543ECC" w:rsidRPr="005A0B5B" w:rsidRDefault="00543ECC" w:rsidP="00AE1EF5">
            <w:pPr>
              <w:pStyle w:val="ListParagraph"/>
              <w:numPr>
                <w:ilvl w:val="0"/>
                <w:numId w:val="8"/>
              </w:numPr>
              <w:spacing w:line="360" w:lineRule="auto"/>
              <w:rPr>
                <w:rFonts w:ascii="Arial" w:hAnsi="Arial" w:cs="Arial"/>
                <w:b/>
              </w:rPr>
            </w:pPr>
            <w:r w:rsidRPr="005A0B5B">
              <w:rPr>
                <w:rFonts w:ascii="Arial" w:hAnsi="Arial" w:cs="Arial"/>
                <w:b/>
              </w:rPr>
              <w:t>Homework</w:t>
            </w:r>
          </w:p>
          <w:p w14:paraId="3ECA0D7C" w14:textId="77777777" w:rsidR="00543ECC" w:rsidRPr="00B61CBF" w:rsidRDefault="00543ECC" w:rsidP="00237C1A">
            <w:pPr>
              <w:spacing w:line="360" w:lineRule="auto"/>
              <w:rPr>
                <w:rFonts w:ascii="Arial" w:hAnsi="Arial" w:cs="Arial"/>
              </w:rPr>
            </w:pPr>
            <w:r>
              <w:rPr>
                <w:rFonts w:ascii="Arial" w:hAnsi="Arial" w:cs="Arial"/>
              </w:rPr>
              <w:t>Complete the following table. Decide whether each triangle described is right-angled, acute or obtuse.</w:t>
            </w:r>
          </w:p>
          <w:tbl>
            <w:tblPr>
              <w:tblStyle w:val="TableGrid"/>
              <w:tblW w:w="0" w:type="auto"/>
              <w:tblLook w:val="04A0" w:firstRow="1" w:lastRow="0" w:firstColumn="1" w:lastColumn="0" w:noHBand="0" w:noVBand="1"/>
            </w:tblPr>
            <w:tblGrid>
              <w:gridCol w:w="531"/>
              <w:gridCol w:w="540"/>
              <w:gridCol w:w="540"/>
              <w:gridCol w:w="3600"/>
              <w:gridCol w:w="1080"/>
              <w:gridCol w:w="1800"/>
              <w:gridCol w:w="2027"/>
            </w:tblGrid>
            <w:tr w:rsidR="00543ECC" w14:paraId="6A65A77B" w14:textId="77777777" w:rsidTr="00B61CBF">
              <w:tc>
                <w:tcPr>
                  <w:tcW w:w="531" w:type="dxa"/>
                </w:tcPr>
                <w:p w14:paraId="687420B1" w14:textId="77777777" w:rsidR="00543ECC" w:rsidRDefault="00543ECC" w:rsidP="00237C05">
                  <w:pPr>
                    <w:spacing w:line="360" w:lineRule="auto"/>
                    <w:rPr>
                      <w:rFonts w:cs="Arial"/>
                      <w:sz w:val="24"/>
                      <w:szCs w:val="24"/>
                    </w:rPr>
                  </w:pPr>
                  <m:oMathPara>
                    <m:oMath>
                      <m:r>
                        <w:rPr>
                          <w:rFonts w:ascii="Cambria Math" w:hAnsi="Cambria Math" w:cs="Arial"/>
                          <w:sz w:val="24"/>
                          <w:szCs w:val="24"/>
                        </w:rPr>
                        <m:t>a</m:t>
                      </m:r>
                    </m:oMath>
                  </m:oMathPara>
                </w:p>
              </w:tc>
              <w:tc>
                <w:tcPr>
                  <w:tcW w:w="540" w:type="dxa"/>
                </w:tcPr>
                <w:p w14:paraId="4A170D8D" w14:textId="77777777" w:rsidR="00543ECC" w:rsidRDefault="00543ECC" w:rsidP="00237C05">
                  <w:pPr>
                    <w:spacing w:line="360" w:lineRule="auto"/>
                    <w:rPr>
                      <w:rFonts w:cs="Arial"/>
                      <w:sz w:val="24"/>
                      <w:szCs w:val="24"/>
                    </w:rPr>
                  </w:pPr>
                  <m:oMathPara>
                    <m:oMath>
                      <m:r>
                        <w:rPr>
                          <w:rFonts w:ascii="Cambria Math" w:hAnsi="Cambria Math" w:cs="Arial"/>
                          <w:sz w:val="24"/>
                          <w:szCs w:val="24"/>
                        </w:rPr>
                        <m:t>b</m:t>
                      </m:r>
                    </m:oMath>
                  </m:oMathPara>
                </w:p>
              </w:tc>
              <w:tc>
                <w:tcPr>
                  <w:tcW w:w="540" w:type="dxa"/>
                </w:tcPr>
                <w:p w14:paraId="716FBF99" w14:textId="77777777" w:rsidR="00543ECC" w:rsidRDefault="00543ECC" w:rsidP="00237C05">
                  <w:pPr>
                    <w:spacing w:line="360" w:lineRule="auto"/>
                    <w:rPr>
                      <w:rFonts w:cs="Arial"/>
                      <w:sz w:val="24"/>
                      <w:szCs w:val="24"/>
                    </w:rPr>
                  </w:pPr>
                  <m:oMathPara>
                    <m:oMath>
                      <m:r>
                        <w:rPr>
                          <w:rFonts w:ascii="Cambria Math" w:hAnsi="Cambria Math" w:cs="Arial"/>
                          <w:sz w:val="24"/>
                          <w:szCs w:val="24"/>
                        </w:rPr>
                        <m:t>c</m:t>
                      </m:r>
                    </m:oMath>
                  </m:oMathPara>
                </w:p>
              </w:tc>
              <w:tc>
                <w:tcPr>
                  <w:tcW w:w="3600" w:type="dxa"/>
                </w:tcPr>
                <w:p w14:paraId="67164791" w14:textId="77777777" w:rsidR="00543ECC" w:rsidRDefault="00FB2DF2" w:rsidP="00237C05">
                  <w:pPr>
                    <w:spacing w:line="360" w:lineRule="auto"/>
                    <w:rPr>
                      <w:rFonts w:cs="Arial"/>
                      <w:sz w:val="24"/>
                      <w:szCs w:val="24"/>
                    </w:rPr>
                  </w:pPr>
                  <m:oMathPara>
                    <m:oMath>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 xml:space="preserve">+ </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oMath>
                  </m:oMathPara>
                </w:p>
              </w:tc>
              <w:tc>
                <w:tcPr>
                  <w:tcW w:w="1080" w:type="dxa"/>
                </w:tcPr>
                <w:p w14:paraId="5CC47099" w14:textId="77777777" w:rsidR="00543ECC" w:rsidRDefault="00FB2DF2" w:rsidP="00237C05">
                  <w:pPr>
                    <w:spacing w:line="360" w:lineRule="auto"/>
                    <w:rPr>
                      <w:rFonts w:cs="Arial"/>
                      <w:sz w:val="24"/>
                      <w:szCs w:val="24"/>
                    </w:rPr>
                  </w:pPr>
                  <m:oMathPara>
                    <m:oMath>
                      <m:sSup>
                        <m:sSupPr>
                          <m:ctrlPr>
                            <w:rPr>
                              <w:rFonts w:ascii="Cambria Math" w:hAnsi="Cambria Math" w:cs="Arial"/>
                              <w:i/>
                              <w:sz w:val="24"/>
                              <w:szCs w:val="24"/>
                            </w:rPr>
                          </m:ctrlPr>
                        </m:sSupPr>
                        <m:e>
                          <m:r>
                            <w:rPr>
                              <w:rFonts w:ascii="Cambria Math" w:hAnsi="Cambria Math" w:cs="Arial"/>
                              <w:sz w:val="24"/>
                              <w:szCs w:val="24"/>
                            </w:rPr>
                            <m:t>c</m:t>
                          </m:r>
                        </m:e>
                        <m:sup>
                          <m:r>
                            <w:rPr>
                              <w:rFonts w:ascii="Cambria Math" w:hAnsi="Cambria Math" w:cs="Arial"/>
                              <w:sz w:val="24"/>
                              <w:szCs w:val="24"/>
                            </w:rPr>
                            <m:t>2</m:t>
                          </m:r>
                        </m:sup>
                      </m:sSup>
                    </m:oMath>
                  </m:oMathPara>
                </w:p>
              </w:tc>
              <w:tc>
                <w:tcPr>
                  <w:tcW w:w="1800" w:type="dxa"/>
                </w:tcPr>
                <w:p w14:paraId="77207F23" w14:textId="77777777" w:rsidR="00543ECC" w:rsidRPr="00B61CBF" w:rsidRDefault="00543ECC" w:rsidP="00B61CBF">
                  <w:pPr>
                    <w:spacing w:line="360" w:lineRule="auto"/>
                    <w:rPr>
                      <w:rFonts w:cs="Arial"/>
                    </w:rPr>
                  </w:pPr>
                  <w:r w:rsidRPr="00B61CBF">
                    <w:rPr>
                      <w:rFonts w:cs="Arial"/>
                    </w:rPr>
                    <w:t xml:space="preserve">Fill in </w:t>
                  </w:r>
                  <m:oMath>
                    <m:r>
                      <w:rPr>
                        <w:rFonts w:ascii="Cambria Math" w:hAnsi="Cambria Math" w:cs="Arial"/>
                      </w:rPr>
                      <m:t>=, &lt;or &gt;</m:t>
                    </m:r>
                  </m:oMath>
                </w:p>
              </w:tc>
              <w:tc>
                <w:tcPr>
                  <w:tcW w:w="2027" w:type="dxa"/>
                </w:tcPr>
                <w:p w14:paraId="34BA4E96" w14:textId="77777777" w:rsidR="00543ECC" w:rsidRPr="00B61CBF" w:rsidRDefault="00543ECC" w:rsidP="00237C05">
                  <w:pPr>
                    <w:spacing w:line="360" w:lineRule="auto"/>
                    <w:rPr>
                      <w:rFonts w:ascii="Arial" w:hAnsi="Arial" w:cs="Arial"/>
                    </w:rPr>
                  </w:pPr>
                  <w:r w:rsidRPr="00B61CBF">
                    <w:rPr>
                      <w:rFonts w:ascii="Arial" w:hAnsi="Arial" w:cs="Arial"/>
                    </w:rPr>
                    <w:t>Type of triangle</w:t>
                  </w:r>
                </w:p>
              </w:tc>
            </w:tr>
            <w:tr w:rsidR="00543ECC" w14:paraId="04757F91" w14:textId="77777777" w:rsidTr="00B61CBF">
              <w:tc>
                <w:tcPr>
                  <w:tcW w:w="531" w:type="dxa"/>
                </w:tcPr>
                <w:p w14:paraId="58D71577" w14:textId="77777777" w:rsidR="00543ECC" w:rsidRDefault="00543ECC" w:rsidP="00237C05">
                  <w:pPr>
                    <w:spacing w:line="360" w:lineRule="auto"/>
                    <w:rPr>
                      <w:rFonts w:cs="Arial"/>
                      <w:sz w:val="24"/>
                      <w:szCs w:val="24"/>
                    </w:rPr>
                  </w:pPr>
                  <w:r>
                    <w:rPr>
                      <w:rFonts w:cs="Arial"/>
                      <w:sz w:val="24"/>
                      <w:szCs w:val="24"/>
                    </w:rPr>
                    <w:t>3</w:t>
                  </w:r>
                </w:p>
              </w:tc>
              <w:tc>
                <w:tcPr>
                  <w:tcW w:w="540" w:type="dxa"/>
                </w:tcPr>
                <w:p w14:paraId="4E5F52C4" w14:textId="77777777" w:rsidR="00543ECC" w:rsidRDefault="00543ECC" w:rsidP="00237C05">
                  <w:pPr>
                    <w:spacing w:line="360" w:lineRule="auto"/>
                    <w:rPr>
                      <w:rFonts w:cs="Arial"/>
                      <w:sz w:val="24"/>
                      <w:szCs w:val="24"/>
                    </w:rPr>
                  </w:pPr>
                  <w:r>
                    <w:rPr>
                      <w:rFonts w:cs="Arial"/>
                      <w:sz w:val="24"/>
                      <w:szCs w:val="24"/>
                    </w:rPr>
                    <w:t>5</w:t>
                  </w:r>
                </w:p>
              </w:tc>
              <w:tc>
                <w:tcPr>
                  <w:tcW w:w="540" w:type="dxa"/>
                </w:tcPr>
                <w:p w14:paraId="39F70F8E" w14:textId="77777777" w:rsidR="00543ECC" w:rsidRDefault="00543ECC" w:rsidP="00237C05">
                  <w:pPr>
                    <w:spacing w:line="360" w:lineRule="auto"/>
                    <w:rPr>
                      <w:rFonts w:cs="Arial"/>
                      <w:sz w:val="24"/>
                      <w:szCs w:val="24"/>
                    </w:rPr>
                  </w:pPr>
                  <w:r>
                    <w:rPr>
                      <w:rFonts w:cs="Arial"/>
                      <w:sz w:val="24"/>
                      <w:szCs w:val="24"/>
                    </w:rPr>
                    <w:t>6</w:t>
                  </w:r>
                </w:p>
              </w:tc>
              <w:tc>
                <w:tcPr>
                  <w:tcW w:w="3600" w:type="dxa"/>
                </w:tcPr>
                <w:p w14:paraId="561C9912" w14:textId="77777777" w:rsidR="00543ECC" w:rsidRDefault="00FB2DF2" w:rsidP="00237C05">
                  <w:pPr>
                    <w:spacing w:line="360" w:lineRule="auto"/>
                    <w:rPr>
                      <w:rFonts w:cs="Arial"/>
                      <w:sz w:val="24"/>
                      <w:szCs w:val="24"/>
                    </w:rPr>
                  </w:pPr>
                  <m:oMath>
                    <m:sSup>
                      <m:sSupPr>
                        <m:ctrlPr>
                          <w:rPr>
                            <w:rFonts w:ascii="Cambria Math" w:hAnsi="Cambria Math" w:cs="Arial"/>
                            <w:i/>
                            <w:sz w:val="24"/>
                            <w:szCs w:val="24"/>
                          </w:rPr>
                        </m:ctrlPr>
                      </m:sSupPr>
                      <m:e>
                        <m:r>
                          <w:rPr>
                            <w:rFonts w:ascii="Cambria Math" w:hAnsi="Cambria Math" w:cs="Arial"/>
                            <w:sz w:val="24"/>
                            <w:szCs w:val="24"/>
                          </w:rPr>
                          <m:t>3</m:t>
                        </m:r>
                      </m:e>
                      <m:sup>
                        <m:r>
                          <w:rPr>
                            <w:rFonts w:ascii="Cambria Math" w:hAnsi="Cambria Math" w:cs="Arial"/>
                            <w:sz w:val="24"/>
                            <w:szCs w:val="24"/>
                          </w:rPr>
                          <m:t>2</m:t>
                        </m:r>
                      </m:sup>
                    </m:sSup>
                  </m:oMath>
                  <w:r w:rsidR="00543ECC">
                    <w:rPr>
                      <w:rFonts w:eastAsiaTheme="minorEastAsia" w:cs="Arial"/>
                      <w:sz w:val="24"/>
                      <w:szCs w:val="24"/>
                    </w:rPr>
                    <w:t xml:space="preserve"> + </w:t>
                  </w:r>
                  <m:oMath>
                    <m:sSup>
                      <m:sSupPr>
                        <m:ctrlPr>
                          <w:rPr>
                            <w:rFonts w:ascii="Cambria Math" w:eastAsiaTheme="minorEastAsia" w:hAnsi="Cambria Math" w:cs="Arial"/>
                            <w:i/>
                            <w:sz w:val="24"/>
                            <w:szCs w:val="24"/>
                          </w:rPr>
                        </m:ctrlPr>
                      </m:sSupPr>
                      <m:e>
                        <m:r>
                          <w:rPr>
                            <w:rFonts w:ascii="Cambria Math" w:eastAsiaTheme="minorEastAsia" w:hAnsi="Cambria Math" w:cs="Arial"/>
                            <w:sz w:val="24"/>
                            <w:szCs w:val="24"/>
                          </w:rPr>
                          <m:t>5</m:t>
                        </m:r>
                      </m:e>
                      <m:sup>
                        <m:r>
                          <w:rPr>
                            <w:rFonts w:ascii="Cambria Math" w:eastAsiaTheme="minorEastAsia" w:hAnsi="Cambria Math" w:cs="Arial"/>
                            <w:sz w:val="24"/>
                            <w:szCs w:val="24"/>
                          </w:rPr>
                          <m:t>2</m:t>
                        </m:r>
                      </m:sup>
                    </m:sSup>
                  </m:oMath>
                  <w:r w:rsidR="00543ECC">
                    <w:rPr>
                      <w:rFonts w:eastAsiaTheme="minorEastAsia" w:cs="Arial"/>
                      <w:sz w:val="24"/>
                      <w:szCs w:val="24"/>
                    </w:rPr>
                    <w:t xml:space="preserve"> = 9 + 25 = 34</w:t>
                  </w:r>
                </w:p>
              </w:tc>
              <w:tc>
                <w:tcPr>
                  <w:tcW w:w="1080" w:type="dxa"/>
                </w:tcPr>
                <w:p w14:paraId="22292341" w14:textId="77777777" w:rsidR="00543ECC" w:rsidRDefault="00FB2DF2" w:rsidP="00B61CBF">
                  <w:pPr>
                    <w:spacing w:line="360" w:lineRule="auto"/>
                    <w:rPr>
                      <w:rFonts w:cs="Arial"/>
                      <w:sz w:val="24"/>
                      <w:szCs w:val="24"/>
                    </w:rPr>
                  </w:pPr>
                  <m:oMathPara>
                    <m:oMath>
                      <m:sSup>
                        <m:sSupPr>
                          <m:ctrlPr>
                            <w:rPr>
                              <w:rFonts w:ascii="Cambria Math" w:hAnsi="Cambria Math" w:cs="Arial"/>
                              <w:i/>
                              <w:sz w:val="24"/>
                              <w:szCs w:val="24"/>
                            </w:rPr>
                          </m:ctrlPr>
                        </m:sSupPr>
                        <m:e>
                          <m:r>
                            <w:rPr>
                              <w:rFonts w:ascii="Cambria Math" w:hAnsi="Cambria Math" w:cs="Arial"/>
                              <w:sz w:val="24"/>
                              <w:szCs w:val="24"/>
                            </w:rPr>
                            <m:t>6</m:t>
                          </m:r>
                        </m:e>
                        <m:sup>
                          <m:r>
                            <w:rPr>
                              <w:rFonts w:ascii="Cambria Math" w:hAnsi="Cambria Math" w:cs="Arial"/>
                              <w:sz w:val="24"/>
                              <w:szCs w:val="24"/>
                            </w:rPr>
                            <m:t>2</m:t>
                          </m:r>
                        </m:sup>
                      </m:sSup>
                      <m:r>
                        <w:rPr>
                          <w:rFonts w:ascii="Cambria Math" w:hAnsi="Cambria Math" w:cs="Arial"/>
                          <w:sz w:val="24"/>
                          <w:szCs w:val="24"/>
                        </w:rPr>
                        <m:t>=36</m:t>
                      </m:r>
                    </m:oMath>
                  </m:oMathPara>
                </w:p>
              </w:tc>
              <w:tc>
                <w:tcPr>
                  <w:tcW w:w="1800" w:type="dxa"/>
                </w:tcPr>
                <w:p w14:paraId="1F3A34AE" w14:textId="77777777" w:rsidR="00543ECC" w:rsidRDefault="00FB2DF2" w:rsidP="00B61CBF">
                  <w:pPr>
                    <w:spacing w:line="360" w:lineRule="auto"/>
                    <w:rPr>
                      <w:rFonts w:cs="Arial"/>
                      <w:sz w:val="24"/>
                      <w:szCs w:val="24"/>
                    </w:rPr>
                  </w:pPr>
                  <m:oMathPara>
                    <m:oMath>
                      <m:sSup>
                        <m:sSupPr>
                          <m:ctrlPr>
                            <w:rPr>
                              <w:rFonts w:ascii="Cambria Math" w:hAnsi="Cambria Math" w:cs="Arial"/>
                              <w:i/>
                              <w:sz w:val="24"/>
                              <w:szCs w:val="24"/>
                            </w:rPr>
                          </m:ctrlPr>
                        </m:sSupPr>
                        <m:e>
                          <m:r>
                            <w:rPr>
                              <w:rFonts w:ascii="Cambria Math" w:hAnsi="Cambria Math" w:cs="Arial"/>
                              <w:sz w:val="24"/>
                              <w:szCs w:val="24"/>
                            </w:rPr>
                            <m:t>a</m:t>
                          </m:r>
                        </m:e>
                        <m:sup>
                          <m:r>
                            <w:rPr>
                              <w:rFonts w:ascii="Cambria Math" w:hAnsi="Cambria Math" w:cs="Arial"/>
                              <w:sz w:val="24"/>
                              <w:szCs w:val="24"/>
                            </w:rPr>
                            <m:t>2</m:t>
                          </m:r>
                        </m:sup>
                      </m:sSup>
                      <m:r>
                        <w:rPr>
                          <w:rFonts w:ascii="Cambria Math" w:hAnsi="Cambria Math" w:cs="Arial"/>
                          <w:sz w:val="24"/>
                          <w:szCs w:val="24"/>
                        </w:rPr>
                        <m:t>+</m:t>
                      </m:r>
                      <m:sSup>
                        <m:sSupPr>
                          <m:ctrlPr>
                            <w:rPr>
                              <w:rFonts w:ascii="Cambria Math" w:hAnsi="Cambria Math" w:cs="Arial"/>
                              <w:i/>
                              <w:sz w:val="24"/>
                              <w:szCs w:val="24"/>
                            </w:rPr>
                          </m:ctrlPr>
                        </m:sSupPr>
                        <m:e>
                          <m:r>
                            <w:rPr>
                              <w:rFonts w:ascii="Cambria Math" w:hAnsi="Cambria Math" w:cs="Arial"/>
                              <w:sz w:val="24"/>
                              <w:szCs w:val="24"/>
                            </w:rPr>
                            <m:t>b</m:t>
                          </m:r>
                        </m:e>
                        <m:sup>
                          <m:r>
                            <w:rPr>
                              <w:rFonts w:ascii="Cambria Math" w:hAnsi="Cambria Math" w:cs="Arial"/>
                              <w:sz w:val="24"/>
                              <w:szCs w:val="24"/>
                            </w:rPr>
                            <m:t>2</m:t>
                          </m:r>
                        </m:sup>
                      </m:sSup>
                      <m:r>
                        <w:rPr>
                          <w:rFonts w:ascii="Cambria Math" w:hAnsi="Cambria Math" w:cs="Arial"/>
                          <w:sz w:val="24"/>
                          <w:szCs w:val="24"/>
                        </w:rPr>
                        <m:t xml:space="preserve"> &lt; </m:t>
                      </m:r>
                      <m:sSup>
                        <m:sSupPr>
                          <m:ctrlPr>
                            <w:rPr>
                              <w:rFonts w:ascii="Cambria Math" w:hAnsi="Cambria Math" w:cs="Arial"/>
                              <w:i/>
                              <w:sz w:val="24"/>
                              <w:szCs w:val="24"/>
                            </w:rPr>
                          </m:ctrlPr>
                        </m:sSupPr>
                        <m:e>
                          <m:r>
                            <w:rPr>
                              <w:rFonts w:ascii="Cambria Math" w:hAnsi="Cambria Math" w:cs="Arial"/>
                              <w:sz w:val="24"/>
                              <w:szCs w:val="24"/>
                            </w:rPr>
                            <m:t>c</m:t>
                          </m:r>
                        </m:e>
                        <m:sup>
                          <m:r>
                            <w:rPr>
                              <w:rFonts w:ascii="Cambria Math" w:hAnsi="Cambria Math" w:cs="Arial"/>
                              <w:sz w:val="24"/>
                              <w:szCs w:val="24"/>
                            </w:rPr>
                            <m:t>2</m:t>
                          </m:r>
                        </m:sup>
                      </m:sSup>
                    </m:oMath>
                  </m:oMathPara>
                </w:p>
              </w:tc>
              <w:tc>
                <w:tcPr>
                  <w:tcW w:w="2027" w:type="dxa"/>
                </w:tcPr>
                <w:p w14:paraId="1703B64E" w14:textId="77777777" w:rsidR="00543ECC" w:rsidRDefault="00543ECC" w:rsidP="00237C05">
                  <w:pPr>
                    <w:spacing w:line="360" w:lineRule="auto"/>
                    <w:rPr>
                      <w:rFonts w:cs="Arial"/>
                      <w:sz w:val="24"/>
                      <w:szCs w:val="24"/>
                    </w:rPr>
                  </w:pPr>
                  <w:r>
                    <w:rPr>
                      <w:rFonts w:cs="Arial"/>
                      <w:sz w:val="24"/>
                      <w:szCs w:val="24"/>
                    </w:rPr>
                    <w:t>Acute</w:t>
                  </w:r>
                </w:p>
              </w:tc>
            </w:tr>
            <w:tr w:rsidR="00543ECC" w14:paraId="57E5FA4D" w14:textId="77777777" w:rsidTr="00B61CBF">
              <w:tc>
                <w:tcPr>
                  <w:tcW w:w="531" w:type="dxa"/>
                </w:tcPr>
                <w:p w14:paraId="2AAB9E1E" w14:textId="77777777" w:rsidR="00543ECC" w:rsidRDefault="00543ECC" w:rsidP="00237C05">
                  <w:pPr>
                    <w:spacing w:line="360" w:lineRule="auto"/>
                    <w:rPr>
                      <w:rFonts w:cs="Arial"/>
                      <w:sz w:val="24"/>
                      <w:szCs w:val="24"/>
                    </w:rPr>
                  </w:pPr>
                  <w:r>
                    <w:rPr>
                      <w:rFonts w:cs="Arial"/>
                      <w:sz w:val="24"/>
                      <w:szCs w:val="24"/>
                    </w:rPr>
                    <w:t>5</w:t>
                  </w:r>
                </w:p>
              </w:tc>
              <w:tc>
                <w:tcPr>
                  <w:tcW w:w="540" w:type="dxa"/>
                </w:tcPr>
                <w:p w14:paraId="14DDA078" w14:textId="77777777" w:rsidR="00543ECC" w:rsidRDefault="00543ECC" w:rsidP="00237C05">
                  <w:pPr>
                    <w:spacing w:line="360" w:lineRule="auto"/>
                    <w:rPr>
                      <w:rFonts w:cs="Arial"/>
                      <w:sz w:val="24"/>
                      <w:szCs w:val="24"/>
                    </w:rPr>
                  </w:pPr>
                  <w:r>
                    <w:rPr>
                      <w:rFonts w:cs="Arial"/>
                      <w:sz w:val="24"/>
                      <w:szCs w:val="24"/>
                    </w:rPr>
                    <w:t>7</w:t>
                  </w:r>
                </w:p>
              </w:tc>
              <w:tc>
                <w:tcPr>
                  <w:tcW w:w="540" w:type="dxa"/>
                </w:tcPr>
                <w:p w14:paraId="1561DE95" w14:textId="77777777" w:rsidR="00543ECC" w:rsidRDefault="00543ECC" w:rsidP="00237C05">
                  <w:pPr>
                    <w:spacing w:line="360" w:lineRule="auto"/>
                    <w:rPr>
                      <w:rFonts w:cs="Arial"/>
                      <w:sz w:val="24"/>
                      <w:szCs w:val="24"/>
                    </w:rPr>
                  </w:pPr>
                  <w:r>
                    <w:rPr>
                      <w:rFonts w:cs="Arial"/>
                      <w:sz w:val="24"/>
                      <w:szCs w:val="24"/>
                    </w:rPr>
                    <w:t>9</w:t>
                  </w:r>
                </w:p>
              </w:tc>
              <w:tc>
                <w:tcPr>
                  <w:tcW w:w="3600" w:type="dxa"/>
                </w:tcPr>
                <w:p w14:paraId="66A4BC70" w14:textId="77777777" w:rsidR="00543ECC" w:rsidRDefault="00543ECC" w:rsidP="00237C05">
                  <w:pPr>
                    <w:spacing w:line="360" w:lineRule="auto"/>
                    <w:rPr>
                      <w:rFonts w:cs="Arial"/>
                      <w:sz w:val="24"/>
                      <w:szCs w:val="24"/>
                    </w:rPr>
                  </w:pPr>
                </w:p>
              </w:tc>
              <w:tc>
                <w:tcPr>
                  <w:tcW w:w="1080" w:type="dxa"/>
                </w:tcPr>
                <w:p w14:paraId="58DE0B5F" w14:textId="77777777" w:rsidR="00543ECC" w:rsidRDefault="00543ECC" w:rsidP="00237C05">
                  <w:pPr>
                    <w:spacing w:line="360" w:lineRule="auto"/>
                    <w:rPr>
                      <w:rFonts w:cs="Arial"/>
                      <w:sz w:val="24"/>
                      <w:szCs w:val="24"/>
                    </w:rPr>
                  </w:pPr>
                </w:p>
              </w:tc>
              <w:tc>
                <w:tcPr>
                  <w:tcW w:w="1800" w:type="dxa"/>
                </w:tcPr>
                <w:p w14:paraId="596730EC" w14:textId="77777777" w:rsidR="00543ECC" w:rsidRDefault="00543ECC" w:rsidP="00237C05">
                  <w:pPr>
                    <w:spacing w:line="360" w:lineRule="auto"/>
                    <w:rPr>
                      <w:rFonts w:cs="Arial"/>
                      <w:sz w:val="24"/>
                      <w:szCs w:val="24"/>
                    </w:rPr>
                  </w:pPr>
                </w:p>
              </w:tc>
              <w:tc>
                <w:tcPr>
                  <w:tcW w:w="2027" w:type="dxa"/>
                </w:tcPr>
                <w:p w14:paraId="66CCBFC6" w14:textId="77777777" w:rsidR="00543ECC" w:rsidRDefault="00543ECC" w:rsidP="00237C05">
                  <w:pPr>
                    <w:spacing w:line="360" w:lineRule="auto"/>
                    <w:rPr>
                      <w:rFonts w:cs="Arial"/>
                      <w:sz w:val="24"/>
                      <w:szCs w:val="24"/>
                    </w:rPr>
                  </w:pPr>
                </w:p>
              </w:tc>
            </w:tr>
            <w:tr w:rsidR="00543ECC" w14:paraId="3E724CF5" w14:textId="77777777" w:rsidTr="00B61CBF">
              <w:tc>
                <w:tcPr>
                  <w:tcW w:w="531" w:type="dxa"/>
                </w:tcPr>
                <w:p w14:paraId="2CC040FA" w14:textId="77777777" w:rsidR="00543ECC" w:rsidRDefault="00543ECC" w:rsidP="00237C05">
                  <w:pPr>
                    <w:spacing w:line="360" w:lineRule="auto"/>
                    <w:rPr>
                      <w:rFonts w:cs="Arial"/>
                      <w:sz w:val="24"/>
                      <w:szCs w:val="24"/>
                    </w:rPr>
                  </w:pPr>
                  <w:r>
                    <w:rPr>
                      <w:rFonts w:cs="Arial"/>
                      <w:sz w:val="24"/>
                      <w:szCs w:val="24"/>
                    </w:rPr>
                    <w:t>12</w:t>
                  </w:r>
                </w:p>
              </w:tc>
              <w:tc>
                <w:tcPr>
                  <w:tcW w:w="540" w:type="dxa"/>
                </w:tcPr>
                <w:p w14:paraId="66898AF6" w14:textId="77777777" w:rsidR="00543ECC" w:rsidRDefault="00543ECC" w:rsidP="00237C05">
                  <w:pPr>
                    <w:spacing w:line="360" w:lineRule="auto"/>
                    <w:rPr>
                      <w:rFonts w:cs="Arial"/>
                      <w:sz w:val="24"/>
                      <w:szCs w:val="24"/>
                    </w:rPr>
                  </w:pPr>
                  <w:r>
                    <w:rPr>
                      <w:rFonts w:cs="Arial"/>
                      <w:sz w:val="24"/>
                      <w:szCs w:val="24"/>
                    </w:rPr>
                    <w:t>5</w:t>
                  </w:r>
                </w:p>
              </w:tc>
              <w:tc>
                <w:tcPr>
                  <w:tcW w:w="540" w:type="dxa"/>
                </w:tcPr>
                <w:p w14:paraId="45A4FEE5" w14:textId="77777777" w:rsidR="00543ECC" w:rsidRDefault="00543ECC" w:rsidP="00237C05">
                  <w:pPr>
                    <w:spacing w:line="360" w:lineRule="auto"/>
                    <w:rPr>
                      <w:rFonts w:cs="Arial"/>
                      <w:sz w:val="24"/>
                      <w:szCs w:val="24"/>
                    </w:rPr>
                  </w:pPr>
                  <w:r>
                    <w:rPr>
                      <w:rFonts w:cs="Arial"/>
                      <w:sz w:val="24"/>
                      <w:szCs w:val="24"/>
                    </w:rPr>
                    <w:t>13</w:t>
                  </w:r>
                </w:p>
              </w:tc>
              <w:tc>
                <w:tcPr>
                  <w:tcW w:w="3600" w:type="dxa"/>
                </w:tcPr>
                <w:p w14:paraId="65D376DF" w14:textId="77777777" w:rsidR="00543ECC" w:rsidRDefault="00543ECC" w:rsidP="00237C05">
                  <w:pPr>
                    <w:spacing w:line="360" w:lineRule="auto"/>
                    <w:rPr>
                      <w:rFonts w:cs="Arial"/>
                      <w:sz w:val="24"/>
                      <w:szCs w:val="24"/>
                    </w:rPr>
                  </w:pPr>
                </w:p>
              </w:tc>
              <w:tc>
                <w:tcPr>
                  <w:tcW w:w="1080" w:type="dxa"/>
                </w:tcPr>
                <w:p w14:paraId="7C84477D" w14:textId="77777777" w:rsidR="00543ECC" w:rsidRDefault="00543ECC" w:rsidP="00237C05">
                  <w:pPr>
                    <w:spacing w:line="360" w:lineRule="auto"/>
                    <w:rPr>
                      <w:rFonts w:cs="Arial"/>
                      <w:sz w:val="24"/>
                      <w:szCs w:val="24"/>
                    </w:rPr>
                  </w:pPr>
                </w:p>
              </w:tc>
              <w:tc>
                <w:tcPr>
                  <w:tcW w:w="1800" w:type="dxa"/>
                </w:tcPr>
                <w:p w14:paraId="79B777A0" w14:textId="77777777" w:rsidR="00543ECC" w:rsidRDefault="00543ECC" w:rsidP="00237C05">
                  <w:pPr>
                    <w:spacing w:line="360" w:lineRule="auto"/>
                    <w:rPr>
                      <w:rFonts w:cs="Arial"/>
                      <w:sz w:val="24"/>
                      <w:szCs w:val="24"/>
                    </w:rPr>
                  </w:pPr>
                </w:p>
              </w:tc>
              <w:tc>
                <w:tcPr>
                  <w:tcW w:w="2027" w:type="dxa"/>
                </w:tcPr>
                <w:p w14:paraId="0E7520A7" w14:textId="77777777" w:rsidR="00543ECC" w:rsidRDefault="00543ECC" w:rsidP="00237C05">
                  <w:pPr>
                    <w:spacing w:line="360" w:lineRule="auto"/>
                    <w:rPr>
                      <w:rFonts w:cs="Arial"/>
                      <w:sz w:val="24"/>
                      <w:szCs w:val="24"/>
                    </w:rPr>
                  </w:pPr>
                </w:p>
              </w:tc>
            </w:tr>
            <w:tr w:rsidR="00543ECC" w14:paraId="4203B147" w14:textId="77777777" w:rsidTr="00B61CBF">
              <w:tc>
                <w:tcPr>
                  <w:tcW w:w="531" w:type="dxa"/>
                </w:tcPr>
                <w:p w14:paraId="41FF25E0" w14:textId="77777777" w:rsidR="00543ECC" w:rsidRDefault="00543ECC" w:rsidP="00237C05">
                  <w:pPr>
                    <w:spacing w:line="360" w:lineRule="auto"/>
                    <w:rPr>
                      <w:rFonts w:cs="Arial"/>
                      <w:sz w:val="24"/>
                      <w:szCs w:val="24"/>
                    </w:rPr>
                  </w:pPr>
                  <w:r>
                    <w:rPr>
                      <w:rFonts w:cs="Arial"/>
                      <w:sz w:val="24"/>
                      <w:szCs w:val="24"/>
                    </w:rPr>
                    <w:t>7</w:t>
                  </w:r>
                </w:p>
              </w:tc>
              <w:tc>
                <w:tcPr>
                  <w:tcW w:w="540" w:type="dxa"/>
                </w:tcPr>
                <w:p w14:paraId="745CD82A" w14:textId="77777777" w:rsidR="00543ECC" w:rsidRDefault="00543ECC" w:rsidP="00237C05">
                  <w:pPr>
                    <w:spacing w:line="360" w:lineRule="auto"/>
                    <w:rPr>
                      <w:rFonts w:cs="Arial"/>
                      <w:sz w:val="24"/>
                      <w:szCs w:val="24"/>
                    </w:rPr>
                  </w:pPr>
                  <w:r>
                    <w:rPr>
                      <w:rFonts w:cs="Arial"/>
                      <w:sz w:val="24"/>
                      <w:szCs w:val="24"/>
                    </w:rPr>
                    <w:t>9</w:t>
                  </w:r>
                </w:p>
              </w:tc>
              <w:tc>
                <w:tcPr>
                  <w:tcW w:w="540" w:type="dxa"/>
                </w:tcPr>
                <w:p w14:paraId="28DDC2A3" w14:textId="77777777" w:rsidR="00543ECC" w:rsidRDefault="00543ECC" w:rsidP="00237C05">
                  <w:pPr>
                    <w:spacing w:line="360" w:lineRule="auto"/>
                    <w:rPr>
                      <w:rFonts w:cs="Arial"/>
                      <w:sz w:val="24"/>
                      <w:szCs w:val="24"/>
                    </w:rPr>
                  </w:pPr>
                  <w:r>
                    <w:rPr>
                      <w:rFonts w:cs="Arial"/>
                      <w:sz w:val="24"/>
                      <w:szCs w:val="24"/>
                    </w:rPr>
                    <w:t>11</w:t>
                  </w:r>
                </w:p>
              </w:tc>
              <w:tc>
                <w:tcPr>
                  <w:tcW w:w="3600" w:type="dxa"/>
                </w:tcPr>
                <w:p w14:paraId="5E80B8F6" w14:textId="77777777" w:rsidR="00543ECC" w:rsidRDefault="00543ECC" w:rsidP="00237C05">
                  <w:pPr>
                    <w:spacing w:line="360" w:lineRule="auto"/>
                    <w:rPr>
                      <w:rFonts w:cs="Arial"/>
                      <w:sz w:val="24"/>
                      <w:szCs w:val="24"/>
                    </w:rPr>
                  </w:pPr>
                </w:p>
              </w:tc>
              <w:tc>
                <w:tcPr>
                  <w:tcW w:w="1080" w:type="dxa"/>
                </w:tcPr>
                <w:p w14:paraId="0B4495BA" w14:textId="77777777" w:rsidR="00543ECC" w:rsidRDefault="00543ECC" w:rsidP="00237C05">
                  <w:pPr>
                    <w:spacing w:line="360" w:lineRule="auto"/>
                    <w:rPr>
                      <w:rFonts w:cs="Arial"/>
                      <w:sz w:val="24"/>
                      <w:szCs w:val="24"/>
                    </w:rPr>
                  </w:pPr>
                </w:p>
              </w:tc>
              <w:tc>
                <w:tcPr>
                  <w:tcW w:w="1800" w:type="dxa"/>
                </w:tcPr>
                <w:p w14:paraId="6130CAAC" w14:textId="77777777" w:rsidR="00543ECC" w:rsidRDefault="00543ECC" w:rsidP="00237C05">
                  <w:pPr>
                    <w:spacing w:line="360" w:lineRule="auto"/>
                    <w:rPr>
                      <w:rFonts w:cs="Arial"/>
                      <w:sz w:val="24"/>
                      <w:szCs w:val="24"/>
                    </w:rPr>
                  </w:pPr>
                </w:p>
              </w:tc>
              <w:tc>
                <w:tcPr>
                  <w:tcW w:w="2027" w:type="dxa"/>
                </w:tcPr>
                <w:p w14:paraId="27DC1AFA" w14:textId="77777777" w:rsidR="00543ECC" w:rsidRDefault="00543ECC" w:rsidP="00237C05">
                  <w:pPr>
                    <w:spacing w:line="360" w:lineRule="auto"/>
                    <w:rPr>
                      <w:rFonts w:cs="Arial"/>
                      <w:sz w:val="24"/>
                      <w:szCs w:val="24"/>
                    </w:rPr>
                  </w:pPr>
                </w:p>
              </w:tc>
            </w:tr>
          </w:tbl>
          <w:p w14:paraId="22B4BD12" w14:textId="77777777" w:rsidR="00543ECC" w:rsidRDefault="00543ECC" w:rsidP="00237C05">
            <w:pPr>
              <w:spacing w:line="360" w:lineRule="auto"/>
              <w:rPr>
                <w:rFonts w:ascii="Arial" w:hAnsi="Arial" w:cs="Arial"/>
                <w:b/>
              </w:rPr>
            </w:pPr>
          </w:p>
        </w:tc>
      </w:tr>
    </w:tbl>
    <w:p w14:paraId="707661DB" w14:textId="77777777" w:rsidR="004E529A" w:rsidRDefault="004E529A" w:rsidP="002724E0">
      <w:pPr>
        <w:spacing w:line="360" w:lineRule="auto"/>
        <w:rPr>
          <w:rFonts w:ascii="Arial" w:hAnsi="Arial" w:cs="Arial"/>
          <w:b/>
        </w:rPr>
      </w:pPr>
    </w:p>
    <w:p w14:paraId="08950C11" w14:textId="77777777" w:rsidR="002724E0" w:rsidRDefault="002724E0" w:rsidP="002724E0">
      <w:pPr>
        <w:spacing w:line="360" w:lineRule="auto"/>
        <w:rPr>
          <w:rFonts w:ascii="Arial" w:hAnsi="Arial" w:cs="Arial"/>
        </w:rPr>
      </w:pPr>
      <w:commentRangeStart w:id="2"/>
      <w:r w:rsidRPr="002724E0">
        <w:rPr>
          <w:rFonts w:ascii="Arial" w:hAnsi="Arial" w:cs="Arial"/>
          <w:b/>
        </w:rPr>
        <w:t>Note to the teacher</w:t>
      </w:r>
      <w:r>
        <w:rPr>
          <w:rFonts w:ascii="Arial" w:hAnsi="Arial" w:cs="Arial"/>
        </w:rPr>
        <w:t>: Emphasise the following points when you review and mark homework the next day</w:t>
      </w:r>
      <w:r w:rsidR="005A0B5B">
        <w:rPr>
          <w:rFonts w:ascii="Arial" w:hAnsi="Arial" w:cs="Arial"/>
        </w:rPr>
        <w:t>:</w:t>
      </w:r>
    </w:p>
    <w:p w14:paraId="58FCA53E" w14:textId="77777777" w:rsidR="002724E0" w:rsidRPr="002724E0" w:rsidRDefault="005A0B5B" w:rsidP="00AE1EF5">
      <w:pPr>
        <w:pStyle w:val="ListParagraph"/>
        <w:numPr>
          <w:ilvl w:val="0"/>
          <w:numId w:val="5"/>
        </w:numPr>
        <w:spacing w:line="360" w:lineRule="auto"/>
        <w:rPr>
          <w:rFonts w:ascii="Arial" w:hAnsi="Arial" w:cs="Arial"/>
        </w:rPr>
      </w:pPr>
      <w:proofErr w:type="gramStart"/>
      <w:r>
        <w:rPr>
          <w:rFonts w:ascii="Arial" w:eastAsiaTheme="minorEastAsia" w:hAnsi="Arial" w:cs="Arial"/>
        </w:rPr>
        <w:t>i</w:t>
      </w:r>
      <w:r w:rsidR="002724E0" w:rsidRPr="002724E0">
        <w:rPr>
          <w:rFonts w:ascii="Arial" w:eastAsiaTheme="minorEastAsia" w:hAnsi="Arial" w:cs="Arial"/>
        </w:rPr>
        <w:t>f</w:t>
      </w:r>
      <w:proofErr w:type="gramEnd"/>
      <w:r w:rsidR="002724E0" w:rsidRPr="002724E0">
        <w:rPr>
          <w:rFonts w:ascii="Arial" w:eastAsiaTheme="minorEastAsia" w:hAnsi="Arial" w:cs="Arial"/>
        </w:rPr>
        <w:t xml:space="preserve"> the square of the longest side is less than the sum of the squares of the two shorter sides, the biggest angle is acute.</w:t>
      </w:r>
    </w:p>
    <w:p w14:paraId="6F5C16C9" w14:textId="77777777" w:rsidR="002724E0" w:rsidRPr="002724E0" w:rsidRDefault="002724E0" w:rsidP="002724E0">
      <w:pPr>
        <w:pStyle w:val="ListParagraph"/>
        <w:spacing w:line="360" w:lineRule="auto"/>
        <w:ind w:left="540"/>
        <w:rPr>
          <w:rFonts w:ascii="Arial" w:eastAsiaTheme="minorEastAsia" w:hAnsi="Arial" w:cs="Arial"/>
        </w:rPr>
      </w:pPr>
      <w:r w:rsidRPr="002724E0">
        <w:rPr>
          <w:rFonts w:ascii="Arial" w:hAnsi="Arial" w:cs="Arial"/>
        </w:rPr>
        <w:t xml:space="preserve">For example, in 6-8-9 triangle: </w:t>
      </w:r>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8</m:t>
            </m:r>
          </m:e>
          <m:sup>
            <m:r>
              <w:rPr>
                <w:rFonts w:ascii="Cambria Math" w:hAnsi="Cambria Math" w:cs="Arial"/>
              </w:rPr>
              <m:t>2</m:t>
            </m:r>
          </m:sup>
        </m:sSup>
      </m:oMath>
      <w:r w:rsidRPr="002724E0">
        <w:rPr>
          <w:rFonts w:ascii="Arial" w:eastAsiaTheme="minorEastAsia" w:hAnsi="Arial" w:cs="Arial"/>
        </w:rPr>
        <w:t xml:space="preserve"> </w:t>
      </w:r>
      <m:oMath>
        <m:r>
          <w:rPr>
            <w:rFonts w:ascii="Cambria Math" w:eastAsiaTheme="minorEastAsia" w:hAnsi="Cambria Math" w:cs="Arial"/>
          </w:rPr>
          <m:t>=</m:t>
        </m:r>
      </m:oMath>
      <w:r w:rsidRPr="002724E0">
        <w:rPr>
          <w:rFonts w:ascii="Arial" w:eastAsiaTheme="minorEastAsia" w:hAnsi="Arial" w:cs="Arial"/>
        </w:rPr>
        <w:t xml:space="preserve"> </w:t>
      </w:r>
      <m:oMath>
        <m:r>
          <w:rPr>
            <w:rFonts w:ascii="Cambria Math" w:eastAsiaTheme="minorEastAsia" w:hAnsi="Cambria Math" w:cs="Arial"/>
          </w:rPr>
          <m:t>100</m:t>
        </m:r>
      </m:oMath>
      <w:r w:rsidRPr="002724E0">
        <w:rPr>
          <w:rFonts w:ascii="Arial" w:eastAsiaTheme="minorEastAsia" w:hAnsi="Arial" w:cs="Arial"/>
        </w:rPr>
        <w:t xml:space="preserve"> and </w:t>
      </w:r>
      <m:oMath>
        <m:sSup>
          <m:sSupPr>
            <m:ctrlPr>
              <w:rPr>
                <w:rFonts w:ascii="Cambria Math" w:eastAsiaTheme="minorEastAsia" w:hAnsi="Cambria Math" w:cs="Arial"/>
                <w:i/>
              </w:rPr>
            </m:ctrlPr>
          </m:sSupPr>
          <m:e>
            <m:r>
              <w:rPr>
                <w:rFonts w:ascii="Cambria Math" w:eastAsiaTheme="minorEastAsia" w:hAnsi="Cambria Math" w:cs="Arial"/>
              </w:rPr>
              <m:t>9</m:t>
            </m:r>
          </m:e>
          <m:sup>
            <m:r>
              <w:rPr>
                <w:rFonts w:ascii="Cambria Math" w:eastAsiaTheme="minorEastAsia" w:hAnsi="Cambria Math" w:cs="Arial"/>
              </w:rPr>
              <m:t>2</m:t>
            </m:r>
          </m:sup>
        </m:sSup>
      </m:oMath>
      <w:r w:rsidRPr="002724E0">
        <w:rPr>
          <w:rFonts w:ascii="Arial" w:eastAsiaTheme="minorEastAsia" w:hAnsi="Arial" w:cs="Arial"/>
        </w:rPr>
        <w:t xml:space="preserve"> </w:t>
      </w:r>
      <m:oMath>
        <m:r>
          <w:rPr>
            <w:rFonts w:ascii="Cambria Math" w:eastAsiaTheme="minorEastAsia" w:hAnsi="Cambria Math" w:cs="Arial"/>
          </w:rPr>
          <m:t>=</m:t>
        </m:r>
      </m:oMath>
      <w:r w:rsidRPr="002724E0">
        <w:rPr>
          <w:rFonts w:ascii="Arial" w:eastAsiaTheme="minorEastAsia" w:hAnsi="Arial" w:cs="Arial"/>
        </w:rPr>
        <w:t xml:space="preserve"> </w:t>
      </w:r>
      <m:oMath>
        <m:r>
          <w:rPr>
            <w:rFonts w:ascii="Cambria Math" w:eastAsiaTheme="minorEastAsia" w:hAnsi="Cambria Math" w:cs="Arial"/>
          </w:rPr>
          <m:t>81</m:t>
        </m:r>
      </m:oMath>
    </w:p>
    <w:p w14:paraId="3AE30000" w14:textId="77777777" w:rsidR="002724E0" w:rsidRPr="002724E0" w:rsidRDefault="002724E0" w:rsidP="002724E0">
      <w:pPr>
        <w:pStyle w:val="ListParagraph"/>
        <w:spacing w:line="360" w:lineRule="auto"/>
        <w:ind w:left="540"/>
        <w:rPr>
          <w:rFonts w:ascii="Arial" w:eastAsiaTheme="minorEastAsia" w:hAnsi="Arial" w:cs="Arial"/>
        </w:rPr>
      </w:pPr>
      <w:r>
        <w:rPr>
          <w:rFonts w:ascii="Arial" w:eastAsiaTheme="minorEastAsia" w:hAnsi="Arial" w:cs="Arial"/>
        </w:rPr>
        <w:t xml:space="preserve">81 is less than 100 </w:t>
      </w:r>
      <m:oMath>
        <m:r>
          <w:rPr>
            <w:rFonts w:ascii="Cambria Math" w:eastAsiaTheme="minorEastAsia" w:hAnsi="Cambria Math" w:cs="Arial"/>
          </w:rPr>
          <m:t>∴</m:t>
        </m:r>
      </m:oMath>
      <w:r>
        <w:rPr>
          <w:rFonts w:ascii="Arial" w:eastAsiaTheme="minorEastAsia" w:hAnsi="Arial" w:cs="Arial"/>
        </w:rPr>
        <w:t xml:space="preserve"> 6-8-9 triangle is acute.</w:t>
      </w:r>
    </w:p>
    <w:p w14:paraId="3183D7E4" w14:textId="77777777" w:rsidR="002724E0" w:rsidRPr="002724E0" w:rsidRDefault="005A0B5B" w:rsidP="00AE1EF5">
      <w:pPr>
        <w:pStyle w:val="ListParagraph"/>
        <w:numPr>
          <w:ilvl w:val="0"/>
          <w:numId w:val="4"/>
        </w:numPr>
        <w:spacing w:line="360" w:lineRule="auto"/>
        <w:ind w:left="540"/>
        <w:rPr>
          <w:rFonts w:ascii="Arial" w:hAnsi="Arial" w:cs="Arial"/>
        </w:rPr>
      </w:pPr>
      <w:proofErr w:type="gramStart"/>
      <w:r>
        <w:rPr>
          <w:rFonts w:ascii="Arial" w:eastAsiaTheme="minorEastAsia" w:hAnsi="Arial" w:cs="Arial"/>
        </w:rPr>
        <w:t>i</w:t>
      </w:r>
      <w:r w:rsidR="002724E0" w:rsidRPr="004E5FB2">
        <w:rPr>
          <w:rFonts w:ascii="Arial" w:eastAsiaTheme="minorEastAsia" w:hAnsi="Arial" w:cs="Arial"/>
        </w:rPr>
        <w:t>f</w:t>
      </w:r>
      <w:proofErr w:type="gramEnd"/>
      <w:r w:rsidR="002724E0" w:rsidRPr="004E5FB2">
        <w:rPr>
          <w:rFonts w:ascii="Arial" w:eastAsiaTheme="minorEastAsia" w:hAnsi="Arial" w:cs="Arial"/>
        </w:rPr>
        <w:t xml:space="preserve"> the square of the longest side is </w:t>
      </w:r>
      <w:r w:rsidR="002724E0">
        <w:rPr>
          <w:rFonts w:ascii="Arial" w:eastAsiaTheme="minorEastAsia" w:hAnsi="Arial" w:cs="Arial"/>
        </w:rPr>
        <w:t>more</w:t>
      </w:r>
      <w:r w:rsidR="002724E0" w:rsidRPr="004E5FB2">
        <w:rPr>
          <w:rFonts w:ascii="Arial" w:eastAsiaTheme="minorEastAsia" w:hAnsi="Arial" w:cs="Arial"/>
        </w:rPr>
        <w:t xml:space="preserve"> than the sum of the squares of the two shorter sides, the biggest angle is </w:t>
      </w:r>
      <w:r w:rsidR="002724E0">
        <w:rPr>
          <w:rFonts w:ascii="Arial" w:eastAsiaTheme="minorEastAsia" w:hAnsi="Arial" w:cs="Arial"/>
        </w:rPr>
        <w:t>obtuse</w:t>
      </w:r>
      <w:r w:rsidR="002724E0" w:rsidRPr="004E5FB2">
        <w:rPr>
          <w:rFonts w:ascii="Arial" w:eastAsiaTheme="minorEastAsia" w:hAnsi="Arial" w:cs="Arial"/>
        </w:rPr>
        <w:t>.</w:t>
      </w:r>
    </w:p>
    <w:p w14:paraId="29FE2224" w14:textId="77777777" w:rsidR="002724E0" w:rsidRPr="002724E0" w:rsidRDefault="002724E0" w:rsidP="005A0B5B">
      <w:pPr>
        <w:pStyle w:val="ListParagraph"/>
        <w:spacing w:line="360" w:lineRule="auto"/>
        <w:ind w:left="540"/>
        <w:rPr>
          <w:rFonts w:ascii="Arial" w:eastAsiaTheme="minorEastAsia" w:hAnsi="Arial" w:cs="Arial"/>
        </w:rPr>
      </w:pPr>
      <w:r w:rsidRPr="002724E0">
        <w:rPr>
          <w:rFonts w:ascii="Arial" w:hAnsi="Arial" w:cs="Arial"/>
        </w:rPr>
        <w:t xml:space="preserve">For example, in a 6-8-11 triangle: </w:t>
      </w:r>
      <m:oMath>
        <m:sSup>
          <m:sSupPr>
            <m:ctrlPr>
              <w:rPr>
                <w:rFonts w:ascii="Cambria Math" w:hAnsi="Cambria Math" w:cs="Arial"/>
                <w:i/>
              </w:rPr>
            </m:ctrlPr>
          </m:sSupPr>
          <m:e>
            <m:r>
              <w:rPr>
                <w:rFonts w:ascii="Cambria Math" w:hAnsi="Cambria Math" w:cs="Arial"/>
              </w:rPr>
              <m:t>6</m:t>
            </m:r>
          </m:e>
          <m:sup>
            <m:r>
              <w:rPr>
                <w:rFonts w:ascii="Cambria Math" w:hAnsi="Cambria Math" w:cs="Arial"/>
              </w:rPr>
              <m:t>2</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8</m:t>
            </m:r>
          </m:e>
          <m:sup>
            <m:r>
              <w:rPr>
                <w:rFonts w:ascii="Cambria Math" w:hAnsi="Cambria Math" w:cs="Arial"/>
              </w:rPr>
              <m:t>2</m:t>
            </m:r>
          </m:sup>
        </m:sSup>
      </m:oMath>
      <w:r w:rsidRPr="002724E0">
        <w:rPr>
          <w:rFonts w:ascii="Arial" w:eastAsiaTheme="minorEastAsia" w:hAnsi="Arial" w:cs="Arial"/>
        </w:rPr>
        <w:t xml:space="preserve"> </w:t>
      </w:r>
      <m:oMath>
        <m:r>
          <w:rPr>
            <w:rFonts w:ascii="Cambria Math" w:eastAsiaTheme="minorEastAsia" w:hAnsi="Cambria Math" w:cs="Arial"/>
          </w:rPr>
          <m:t>=</m:t>
        </m:r>
      </m:oMath>
      <w:r w:rsidRPr="002724E0">
        <w:rPr>
          <w:rFonts w:ascii="Arial" w:eastAsiaTheme="minorEastAsia" w:hAnsi="Arial" w:cs="Arial"/>
        </w:rPr>
        <w:t xml:space="preserve"> </w:t>
      </w:r>
      <m:oMath>
        <m:r>
          <w:rPr>
            <w:rFonts w:ascii="Cambria Math" w:eastAsiaTheme="minorEastAsia" w:hAnsi="Cambria Math" w:cs="Arial"/>
          </w:rPr>
          <m:t>100</m:t>
        </m:r>
      </m:oMath>
      <w:r w:rsidRPr="002724E0">
        <w:rPr>
          <w:rFonts w:ascii="Arial" w:eastAsiaTheme="minorEastAsia" w:hAnsi="Arial" w:cs="Arial"/>
        </w:rPr>
        <w:t xml:space="preserve"> and </w:t>
      </w:r>
      <m:oMath>
        <m:sSup>
          <m:sSupPr>
            <m:ctrlPr>
              <w:rPr>
                <w:rFonts w:ascii="Cambria Math" w:eastAsiaTheme="minorEastAsia" w:hAnsi="Cambria Math" w:cs="Arial"/>
                <w:i/>
              </w:rPr>
            </m:ctrlPr>
          </m:sSupPr>
          <m:e>
            <m:r>
              <w:rPr>
                <w:rFonts w:ascii="Cambria Math" w:eastAsiaTheme="minorEastAsia" w:hAnsi="Cambria Math" w:cs="Arial"/>
              </w:rPr>
              <m:t>11</m:t>
            </m:r>
          </m:e>
          <m:sup>
            <m:r>
              <w:rPr>
                <w:rFonts w:ascii="Cambria Math" w:eastAsiaTheme="minorEastAsia" w:hAnsi="Cambria Math" w:cs="Arial"/>
              </w:rPr>
              <m:t>2</m:t>
            </m:r>
          </m:sup>
        </m:sSup>
        <m:r>
          <w:rPr>
            <w:rFonts w:ascii="Cambria Math" w:eastAsiaTheme="minorEastAsia" w:hAnsi="Cambria Math" w:cs="Arial"/>
          </w:rPr>
          <m:t>=121</m:t>
        </m:r>
      </m:oMath>
    </w:p>
    <w:p w14:paraId="15709087" w14:textId="77777777" w:rsidR="002724E0" w:rsidRPr="002724E0" w:rsidRDefault="002724E0" w:rsidP="00D64B9A">
      <w:pPr>
        <w:pStyle w:val="ListParagraph"/>
        <w:spacing w:line="360" w:lineRule="auto"/>
        <w:ind w:left="540"/>
        <w:rPr>
          <w:rFonts w:ascii="Arial" w:eastAsiaTheme="minorEastAsia" w:hAnsi="Arial" w:cs="Arial"/>
        </w:rPr>
      </w:pPr>
      <w:r>
        <w:rPr>
          <w:rFonts w:ascii="Arial" w:eastAsiaTheme="minorEastAsia" w:hAnsi="Arial" w:cs="Arial"/>
        </w:rPr>
        <w:t xml:space="preserve">121 is more than 100 </w:t>
      </w:r>
      <m:oMath>
        <m:r>
          <w:rPr>
            <w:rFonts w:ascii="Cambria Math" w:eastAsiaTheme="minorEastAsia" w:hAnsi="Cambria Math" w:cs="Arial"/>
          </w:rPr>
          <m:t>∴</m:t>
        </m:r>
      </m:oMath>
      <w:r>
        <w:rPr>
          <w:rFonts w:ascii="Arial" w:eastAsiaTheme="minorEastAsia" w:hAnsi="Arial" w:cs="Arial"/>
        </w:rPr>
        <w:t xml:space="preserve"> 6-8-11 triangle is obtuse.</w:t>
      </w:r>
      <w:commentRangeEnd w:id="2"/>
      <w:r w:rsidR="00563614">
        <w:rPr>
          <w:rStyle w:val="CommentReference"/>
        </w:rPr>
        <w:commentReference w:id="2"/>
      </w:r>
    </w:p>
    <w:p w14:paraId="1A654F88" w14:textId="77777777" w:rsidR="002724E0" w:rsidRPr="00CA6FAD" w:rsidRDefault="002724E0" w:rsidP="00517F41">
      <w:pPr>
        <w:jc w:val="both"/>
        <w:rPr>
          <w:rFonts w:ascii="Arial" w:hAnsi="Arial" w:cs="Arial"/>
        </w:rPr>
      </w:pPr>
    </w:p>
    <w:p w14:paraId="3BA8C8A2" w14:textId="77777777" w:rsidR="00517F41" w:rsidRPr="00CA6FAD" w:rsidRDefault="00517F41" w:rsidP="00CA6FAD">
      <w:pPr>
        <w:jc w:val="both"/>
        <w:rPr>
          <w:rFonts w:ascii="Arial" w:hAnsi="Arial" w:cs="Arial"/>
        </w:rPr>
      </w:pPr>
    </w:p>
    <w:sectPr w:rsidR="00517F41"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Sekao.D" w:date="2015-11-13T10:58:00Z" w:initials="DSk">
    <w:p w14:paraId="0A6C1CD4" w14:textId="77777777" w:rsidR="004E529A" w:rsidRDefault="004E529A">
      <w:pPr>
        <w:pStyle w:val="CommentText"/>
      </w:pPr>
      <w:r>
        <w:rPr>
          <w:rStyle w:val="CommentReference"/>
        </w:rPr>
        <w:annotationRef/>
      </w:r>
      <w:r>
        <w:t>What?</w:t>
      </w:r>
    </w:p>
  </w:comment>
  <w:comment w:id="2" w:author="Sekao.D" w:date="2015-11-13T11:02:00Z" w:initials="DSk">
    <w:p w14:paraId="709AA3E4" w14:textId="77777777" w:rsidR="00563614" w:rsidRDefault="00563614">
      <w:pPr>
        <w:pStyle w:val="CommentText"/>
      </w:pPr>
      <w:r>
        <w:rPr>
          <w:rStyle w:val="CommentReference"/>
        </w:rPr>
        <w:annotationRef/>
      </w:r>
      <w:r>
        <w:t>This should be part of teaching activities. Let’s discuss.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A6C1CD4" w15:done="0"/>
  <w15:commentEx w15:paraId="709AA3E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F17641" w14:textId="77777777" w:rsidR="0078190B" w:rsidRDefault="0078190B" w:rsidP="00CC4059">
      <w:pPr>
        <w:spacing w:after="0" w:line="240" w:lineRule="auto"/>
      </w:pPr>
      <w:r>
        <w:separator/>
      </w:r>
    </w:p>
  </w:endnote>
  <w:endnote w:type="continuationSeparator" w:id="0">
    <w:p w14:paraId="278D1C80" w14:textId="77777777" w:rsidR="0078190B" w:rsidRDefault="0078190B"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14:paraId="118363F5" w14:textId="77777777" w:rsidR="00237C1A" w:rsidRDefault="00FB2DF2">
            <w:pPr>
              <w:pStyle w:val="Footer"/>
              <w:jc w:val="right"/>
            </w:pPr>
            <w:r>
              <w:rPr>
                <w:noProof/>
                <w:lang w:eastAsia="en-ZA"/>
              </w:rPr>
              <w:pict w14:anchorId="6D6A413A">
                <v:shapetype id="_x0000_t202" coordsize="21600,21600" o:spt="202" path="m,l,21600r21600,l21600,xe">
                  <v:stroke joinstyle="miter"/>
                  <v:path gradientshapeok="t" o:connecttype="rect"/>
                </v:shapetype>
                <v:shape id="_x0000_s2055" type="#_x0000_t202" style="position:absolute;left:0;text-align:left;margin-left:132.4pt;margin-top:-12.3pt;width:275.2pt;height:36.85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14:paraId="763F6CF0" w14:textId="77777777" w:rsidR="004E529A" w:rsidRDefault="004E529A" w:rsidP="004E529A">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14:paraId="7A433915" w14:textId="77777777" w:rsidR="004E529A" w:rsidRDefault="004E529A" w:rsidP="004E529A">
                        <w:pPr>
                          <w:spacing w:after="0"/>
                          <w:jc w:val="center"/>
                          <w:rPr>
                            <w:rFonts w:ascii="Arial Narrow" w:hAnsi="Arial Narrow"/>
                            <w:b/>
                            <w:color w:val="E36C0A" w:themeColor="accent6" w:themeShade="BF"/>
                            <w:sz w:val="16"/>
                          </w:rPr>
                        </w:pPr>
                        <w:r w:rsidRPr="00FC61FA">
                          <w:rPr>
                            <w:rFonts w:ascii="Arial Narrow" w:hAnsi="Arial Narrow"/>
                            <w:b/>
                            <w:color w:val="E36C0A" w:themeColor="accent6" w:themeShade="BF"/>
                            <w:sz w:val="16"/>
                          </w:rPr>
                          <w:t>THE THEOREM OF PYTHAGORAS: Is it a right – angled triangle or not? (Lesson 2)</w:t>
                        </w:r>
                      </w:p>
                      <w:p w14:paraId="7FF1CB3E" w14:textId="77777777" w:rsidR="004E529A" w:rsidRDefault="004E529A" w:rsidP="004E529A">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14:paraId="7A0F0A06" w14:textId="77777777" w:rsidR="004E529A" w:rsidRPr="00F46031" w:rsidRDefault="004E529A" w:rsidP="004E529A">
                        <w:pPr>
                          <w:rPr>
                            <w:rFonts w:ascii="Arial Narrow" w:hAnsi="Arial Narrow"/>
                            <w:b/>
                            <w:color w:val="E36C0A" w:themeColor="accent6" w:themeShade="BF"/>
                            <w:sz w:val="16"/>
                          </w:rPr>
                        </w:pPr>
                      </w:p>
                    </w:txbxContent>
                  </v:textbox>
                </v:shape>
              </w:pict>
            </w:r>
            <w:r w:rsidR="00237C1A"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20554848" wp14:editId="02C2AF87">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37C1A" w:rsidRPr="00CC4059">
              <w:rPr>
                <w:rFonts w:ascii="Arial Narrow" w:hAnsi="Arial Narrow"/>
                <w:b/>
                <w:sz w:val="16"/>
                <w:szCs w:val="16"/>
              </w:rPr>
              <w:t xml:space="preserve">Page </w:t>
            </w:r>
            <w:r w:rsidR="00FB4A00" w:rsidRPr="00CC4059">
              <w:rPr>
                <w:rFonts w:ascii="Arial Narrow" w:hAnsi="Arial Narrow"/>
                <w:b/>
                <w:bCs/>
                <w:sz w:val="16"/>
                <w:szCs w:val="16"/>
              </w:rPr>
              <w:fldChar w:fldCharType="begin"/>
            </w:r>
            <w:r w:rsidR="00237C1A" w:rsidRPr="00CC4059">
              <w:rPr>
                <w:rFonts w:ascii="Arial Narrow" w:hAnsi="Arial Narrow"/>
                <w:b/>
                <w:bCs/>
                <w:sz w:val="16"/>
                <w:szCs w:val="16"/>
              </w:rPr>
              <w:instrText xml:space="preserve"> PAGE </w:instrText>
            </w:r>
            <w:r w:rsidR="00FB4A00" w:rsidRPr="00CC4059">
              <w:rPr>
                <w:rFonts w:ascii="Arial Narrow" w:hAnsi="Arial Narrow"/>
                <w:b/>
                <w:bCs/>
                <w:sz w:val="16"/>
                <w:szCs w:val="16"/>
              </w:rPr>
              <w:fldChar w:fldCharType="separate"/>
            </w:r>
            <w:r>
              <w:rPr>
                <w:rFonts w:ascii="Arial Narrow" w:hAnsi="Arial Narrow"/>
                <w:b/>
                <w:bCs/>
                <w:noProof/>
                <w:sz w:val="16"/>
                <w:szCs w:val="16"/>
              </w:rPr>
              <w:t>5</w:t>
            </w:r>
            <w:r w:rsidR="00FB4A00" w:rsidRPr="00CC4059">
              <w:rPr>
                <w:rFonts w:ascii="Arial Narrow" w:hAnsi="Arial Narrow"/>
                <w:b/>
                <w:bCs/>
                <w:sz w:val="16"/>
                <w:szCs w:val="16"/>
              </w:rPr>
              <w:fldChar w:fldCharType="end"/>
            </w:r>
            <w:r w:rsidR="00237C1A" w:rsidRPr="00CC4059">
              <w:rPr>
                <w:rFonts w:ascii="Arial Narrow" w:hAnsi="Arial Narrow"/>
                <w:b/>
                <w:sz w:val="16"/>
                <w:szCs w:val="16"/>
              </w:rPr>
              <w:t xml:space="preserve"> of </w:t>
            </w:r>
            <w:r w:rsidR="00FB4A00" w:rsidRPr="00CC4059">
              <w:rPr>
                <w:rFonts w:ascii="Arial Narrow" w:hAnsi="Arial Narrow"/>
                <w:b/>
                <w:bCs/>
                <w:sz w:val="16"/>
                <w:szCs w:val="16"/>
              </w:rPr>
              <w:fldChar w:fldCharType="begin"/>
            </w:r>
            <w:r w:rsidR="00237C1A" w:rsidRPr="00CC4059">
              <w:rPr>
                <w:rFonts w:ascii="Arial Narrow" w:hAnsi="Arial Narrow"/>
                <w:b/>
                <w:bCs/>
                <w:sz w:val="16"/>
                <w:szCs w:val="16"/>
              </w:rPr>
              <w:instrText xml:space="preserve"> NUMPAGES  </w:instrText>
            </w:r>
            <w:r w:rsidR="00FB4A00" w:rsidRPr="00CC4059">
              <w:rPr>
                <w:rFonts w:ascii="Arial Narrow" w:hAnsi="Arial Narrow"/>
                <w:b/>
                <w:bCs/>
                <w:sz w:val="16"/>
                <w:szCs w:val="16"/>
              </w:rPr>
              <w:fldChar w:fldCharType="separate"/>
            </w:r>
            <w:r>
              <w:rPr>
                <w:rFonts w:ascii="Arial Narrow" w:hAnsi="Arial Narrow"/>
                <w:b/>
                <w:bCs/>
                <w:noProof/>
                <w:sz w:val="16"/>
                <w:szCs w:val="16"/>
              </w:rPr>
              <w:t>5</w:t>
            </w:r>
            <w:r w:rsidR="00FB4A00" w:rsidRPr="00CC4059">
              <w:rPr>
                <w:rFonts w:ascii="Arial Narrow" w:hAnsi="Arial Narrow"/>
                <w:b/>
                <w:bCs/>
                <w:sz w:val="16"/>
                <w:szCs w:val="16"/>
              </w:rPr>
              <w:fldChar w:fldCharType="end"/>
            </w:r>
          </w:p>
        </w:sdtContent>
      </w:sdt>
    </w:sdtContent>
  </w:sdt>
  <w:p w14:paraId="789E6047" w14:textId="77777777" w:rsidR="00237C1A" w:rsidRDefault="00237C1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3C9EDD" w14:textId="77777777" w:rsidR="00237C1A" w:rsidRDefault="00FB2DF2">
    <w:pPr>
      <w:pStyle w:val="Footer"/>
    </w:pPr>
    <w:r>
      <w:rPr>
        <w:rFonts w:ascii="Arial Narrow" w:hAnsi="Arial Narrow" w:cs="Arial"/>
        <w:b/>
        <w:noProof/>
        <w:sz w:val="16"/>
        <w:szCs w:val="16"/>
        <w:lang w:eastAsia="en-ZA"/>
      </w:rPr>
      <w:pict w14:anchorId="55830CF4">
        <v:shapetype id="_x0000_t202" coordsize="21600,21600" o:spt="202" path="m,l,21600r21600,l21600,xe">
          <v:stroke joinstyle="miter"/>
          <v:path gradientshapeok="t" o:connecttype="rect"/>
        </v:shapetype>
        <v:shape id="Text Box 5" o:spid="_x0000_s2049" type="#_x0000_t202" style="position:absolute;margin-left:120.4pt;margin-top:-9.1pt;width:275.2pt;height:36.8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14:paraId="62B4096B" w14:textId="77777777" w:rsidR="005D138F" w:rsidRDefault="005D138F" w:rsidP="005D138F">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14:paraId="2FDA46CF" w14:textId="77777777" w:rsidR="00FC61FA" w:rsidRDefault="00FC61FA" w:rsidP="005D138F">
                <w:pPr>
                  <w:spacing w:after="0"/>
                  <w:jc w:val="center"/>
                  <w:rPr>
                    <w:rFonts w:ascii="Arial Narrow" w:hAnsi="Arial Narrow"/>
                    <w:b/>
                    <w:color w:val="E36C0A" w:themeColor="accent6" w:themeShade="BF"/>
                    <w:sz w:val="16"/>
                  </w:rPr>
                </w:pPr>
                <w:r w:rsidRPr="00FC61FA">
                  <w:rPr>
                    <w:rFonts w:ascii="Arial Narrow" w:hAnsi="Arial Narrow"/>
                    <w:b/>
                    <w:color w:val="E36C0A" w:themeColor="accent6" w:themeShade="BF"/>
                    <w:sz w:val="16"/>
                  </w:rPr>
                  <w:t>THE THEOREM OF PYTHAGORAS: Is it a right – angled triangle or not? (Lesson 2)</w:t>
                </w:r>
              </w:p>
              <w:p w14:paraId="63DB2D1E" w14:textId="77777777" w:rsidR="005D138F" w:rsidRDefault="005D138F" w:rsidP="005D138F">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14:paraId="6A5EC165" w14:textId="77777777" w:rsidR="00237C1A" w:rsidRPr="00F46031" w:rsidRDefault="00237C1A" w:rsidP="00F46031">
                <w:pPr>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7F6AD4" w14:textId="77777777" w:rsidR="0078190B" w:rsidRDefault="0078190B" w:rsidP="00CC4059">
      <w:pPr>
        <w:spacing w:after="0" w:line="240" w:lineRule="auto"/>
      </w:pPr>
      <w:r>
        <w:separator/>
      </w:r>
    </w:p>
  </w:footnote>
  <w:footnote w:type="continuationSeparator" w:id="0">
    <w:p w14:paraId="0D0C4445" w14:textId="77777777" w:rsidR="0078190B" w:rsidRDefault="0078190B"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8CCBA" w14:textId="77777777" w:rsidR="00237C1A" w:rsidRDefault="00FB2DF2">
    <w:pPr>
      <w:pStyle w:val="Header"/>
    </w:pPr>
    <w:r>
      <w:rPr>
        <w:noProof/>
        <w:lang w:eastAsia="en-ZA"/>
      </w:rPr>
      <w:pict w14:anchorId="75F5AFE8">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854759" w14:textId="77777777" w:rsidR="00237C1A" w:rsidRDefault="00237C1A">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14:anchorId="01D47875" wp14:editId="4F1DCCA3">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B2DF2">
      <w:rPr>
        <w:noProof/>
        <w:lang w:eastAsia="en-ZA"/>
      </w:rPr>
      <w:pict w14:anchorId="45407987">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22EB8"/>
    <w:multiLevelType w:val="hybridMultilevel"/>
    <w:tmpl w:val="762E618A"/>
    <w:lvl w:ilvl="0" w:tplc="562EABA0">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B223C13"/>
    <w:multiLevelType w:val="hybridMultilevel"/>
    <w:tmpl w:val="CFEAD712"/>
    <w:lvl w:ilvl="0" w:tplc="5D389B66">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102A6081"/>
    <w:multiLevelType w:val="hybridMultilevel"/>
    <w:tmpl w:val="E01E8B6C"/>
    <w:lvl w:ilvl="0" w:tplc="B1F6C804">
      <w:start w:val="1"/>
      <w:numFmt w:val="decimal"/>
      <w:lvlText w:val="%1."/>
      <w:lvlJc w:val="left"/>
      <w:pPr>
        <w:ind w:left="720" w:hanging="360"/>
      </w:pPr>
      <w:rPr>
        <w:rFonts w:hint="default"/>
        <w:color w:val="E36C0A" w:themeColor="accent6" w:themeShade="BF"/>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BA54DDE"/>
    <w:multiLevelType w:val="hybridMultilevel"/>
    <w:tmpl w:val="6C56BB7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CD23051"/>
    <w:multiLevelType w:val="hybridMultilevel"/>
    <w:tmpl w:val="8B0A7F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38D219DC"/>
    <w:multiLevelType w:val="hybridMultilevel"/>
    <w:tmpl w:val="55E800C2"/>
    <w:lvl w:ilvl="0" w:tplc="4AECA794">
      <w:start w:val="1"/>
      <w:numFmt w:val="bullet"/>
      <w:lvlText w:val=""/>
      <w:lvlJc w:val="left"/>
      <w:pPr>
        <w:ind w:left="766" w:hanging="360"/>
      </w:pPr>
      <w:rPr>
        <w:rFonts w:ascii="Symbol" w:hAnsi="Symbol" w:hint="default"/>
        <w:sz w:val="18"/>
        <w:szCs w:val="18"/>
      </w:rPr>
    </w:lvl>
    <w:lvl w:ilvl="1" w:tplc="1C090003" w:tentative="1">
      <w:start w:val="1"/>
      <w:numFmt w:val="bullet"/>
      <w:lvlText w:val="o"/>
      <w:lvlJc w:val="left"/>
      <w:pPr>
        <w:ind w:left="1486" w:hanging="360"/>
      </w:pPr>
      <w:rPr>
        <w:rFonts w:ascii="Courier New" w:hAnsi="Courier New" w:cs="Courier New" w:hint="default"/>
      </w:rPr>
    </w:lvl>
    <w:lvl w:ilvl="2" w:tplc="1C090005" w:tentative="1">
      <w:start w:val="1"/>
      <w:numFmt w:val="bullet"/>
      <w:lvlText w:val=""/>
      <w:lvlJc w:val="left"/>
      <w:pPr>
        <w:ind w:left="2206" w:hanging="360"/>
      </w:pPr>
      <w:rPr>
        <w:rFonts w:ascii="Wingdings" w:hAnsi="Wingdings" w:hint="default"/>
      </w:rPr>
    </w:lvl>
    <w:lvl w:ilvl="3" w:tplc="1C090001" w:tentative="1">
      <w:start w:val="1"/>
      <w:numFmt w:val="bullet"/>
      <w:lvlText w:val=""/>
      <w:lvlJc w:val="left"/>
      <w:pPr>
        <w:ind w:left="2926" w:hanging="360"/>
      </w:pPr>
      <w:rPr>
        <w:rFonts w:ascii="Symbol" w:hAnsi="Symbol" w:hint="default"/>
      </w:rPr>
    </w:lvl>
    <w:lvl w:ilvl="4" w:tplc="1C090003" w:tentative="1">
      <w:start w:val="1"/>
      <w:numFmt w:val="bullet"/>
      <w:lvlText w:val="o"/>
      <w:lvlJc w:val="left"/>
      <w:pPr>
        <w:ind w:left="3646" w:hanging="360"/>
      </w:pPr>
      <w:rPr>
        <w:rFonts w:ascii="Courier New" w:hAnsi="Courier New" w:cs="Courier New" w:hint="default"/>
      </w:rPr>
    </w:lvl>
    <w:lvl w:ilvl="5" w:tplc="1C090005" w:tentative="1">
      <w:start w:val="1"/>
      <w:numFmt w:val="bullet"/>
      <w:lvlText w:val=""/>
      <w:lvlJc w:val="left"/>
      <w:pPr>
        <w:ind w:left="4366" w:hanging="360"/>
      </w:pPr>
      <w:rPr>
        <w:rFonts w:ascii="Wingdings" w:hAnsi="Wingdings" w:hint="default"/>
      </w:rPr>
    </w:lvl>
    <w:lvl w:ilvl="6" w:tplc="1C090001" w:tentative="1">
      <w:start w:val="1"/>
      <w:numFmt w:val="bullet"/>
      <w:lvlText w:val=""/>
      <w:lvlJc w:val="left"/>
      <w:pPr>
        <w:ind w:left="5086" w:hanging="360"/>
      </w:pPr>
      <w:rPr>
        <w:rFonts w:ascii="Symbol" w:hAnsi="Symbol" w:hint="default"/>
      </w:rPr>
    </w:lvl>
    <w:lvl w:ilvl="7" w:tplc="1C090003" w:tentative="1">
      <w:start w:val="1"/>
      <w:numFmt w:val="bullet"/>
      <w:lvlText w:val="o"/>
      <w:lvlJc w:val="left"/>
      <w:pPr>
        <w:ind w:left="5806" w:hanging="360"/>
      </w:pPr>
      <w:rPr>
        <w:rFonts w:ascii="Courier New" w:hAnsi="Courier New" w:cs="Courier New" w:hint="default"/>
      </w:rPr>
    </w:lvl>
    <w:lvl w:ilvl="8" w:tplc="1C090005" w:tentative="1">
      <w:start w:val="1"/>
      <w:numFmt w:val="bullet"/>
      <w:lvlText w:val=""/>
      <w:lvlJc w:val="left"/>
      <w:pPr>
        <w:ind w:left="6526" w:hanging="360"/>
      </w:pPr>
      <w:rPr>
        <w:rFonts w:ascii="Wingdings" w:hAnsi="Wingdings" w:hint="default"/>
      </w:rPr>
    </w:lvl>
  </w:abstractNum>
  <w:abstractNum w:abstractNumId="6">
    <w:nsid w:val="3C5F482D"/>
    <w:multiLevelType w:val="hybridMultilevel"/>
    <w:tmpl w:val="6090E3E6"/>
    <w:lvl w:ilvl="0" w:tplc="1C090001">
      <w:start w:val="1"/>
      <w:numFmt w:val="bullet"/>
      <w:lvlText w:val=""/>
      <w:lvlJc w:val="left"/>
      <w:pPr>
        <w:ind w:left="540" w:hanging="360"/>
      </w:pPr>
      <w:rPr>
        <w:rFonts w:ascii="Symbol" w:hAnsi="Symbol" w:hint="default"/>
      </w:rPr>
    </w:lvl>
    <w:lvl w:ilvl="1" w:tplc="1C090003" w:tentative="1">
      <w:start w:val="1"/>
      <w:numFmt w:val="bullet"/>
      <w:lvlText w:val="o"/>
      <w:lvlJc w:val="left"/>
      <w:pPr>
        <w:ind w:left="1260" w:hanging="360"/>
      </w:pPr>
      <w:rPr>
        <w:rFonts w:ascii="Courier New" w:hAnsi="Courier New" w:cs="Courier New" w:hint="default"/>
      </w:rPr>
    </w:lvl>
    <w:lvl w:ilvl="2" w:tplc="1C090005" w:tentative="1">
      <w:start w:val="1"/>
      <w:numFmt w:val="bullet"/>
      <w:lvlText w:val=""/>
      <w:lvlJc w:val="left"/>
      <w:pPr>
        <w:ind w:left="1980" w:hanging="360"/>
      </w:pPr>
      <w:rPr>
        <w:rFonts w:ascii="Wingdings" w:hAnsi="Wingdings" w:hint="default"/>
      </w:rPr>
    </w:lvl>
    <w:lvl w:ilvl="3" w:tplc="1C090001" w:tentative="1">
      <w:start w:val="1"/>
      <w:numFmt w:val="bullet"/>
      <w:lvlText w:val=""/>
      <w:lvlJc w:val="left"/>
      <w:pPr>
        <w:ind w:left="2700" w:hanging="360"/>
      </w:pPr>
      <w:rPr>
        <w:rFonts w:ascii="Symbol" w:hAnsi="Symbol" w:hint="default"/>
      </w:rPr>
    </w:lvl>
    <w:lvl w:ilvl="4" w:tplc="1C090003" w:tentative="1">
      <w:start w:val="1"/>
      <w:numFmt w:val="bullet"/>
      <w:lvlText w:val="o"/>
      <w:lvlJc w:val="left"/>
      <w:pPr>
        <w:ind w:left="3420" w:hanging="360"/>
      </w:pPr>
      <w:rPr>
        <w:rFonts w:ascii="Courier New" w:hAnsi="Courier New" w:cs="Courier New" w:hint="default"/>
      </w:rPr>
    </w:lvl>
    <w:lvl w:ilvl="5" w:tplc="1C090005" w:tentative="1">
      <w:start w:val="1"/>
      <w:numFmt w:val="bullet"/>
      <w:lvlText w:val=""/>
      <w:lvlJc w:val="left"/>
      <w:pPr>
        <w:ind w:left="4140" w:hanging="360"/>
      </w:pPr>
      <w:rPr>
        <w:rFonts w:ascii="Wingdings" w:hAnsi="Wingdings" w:hint="default"/>
      </w:rPr>
    </w:lvl>
    <w:lvl w:ilvl="6" w:tplc="1C090001" w:tentative="1">
      <w:start w:val="1"/>
      <w:numFmt w:val="bullet"/>
      <w:lvlText w:val=""/>
      <w:lvlJc w:val="left"/>
      <w:pPr>
        <w:ind w:left="4860" w:hanging="360"/>
      </w:pPr>
      <w:rPr>
        <w:rFonts w:ascii="Symbol" w:hAnsi="Symbol" w:hint="default"/>
      </w:rPr>
    </w:lvl>
    <w:lvl w:ilvl="7" w:tplc="1C090003" w:tentative="1">
      <w:start w:val="1"/>
      <w:numFmt w:val="bullet"/>
      <w:lvlText w:val="o"/>
      <w:lvlJc w:val="left"/>
      <w:pPr>
        <w:ind w:left="5580" w:hanging="360"/>
      </w:pPr>
      <w:rPr>
        <w:rFonts w:ascii="Courier New" w:hAnsi="Courier New" w:cs="Courier New" w:hint="default"/>
      </w:rPr>
    </w:lvl>
    <w:lvl w:ilvl="8" w:tplc="1C090005" w:tentative="1">
      <w:start w:val="1"/>
      <w:numFmt w:val="bullet"/>
      <w:lvlText w:val=""/>
      <w:lvlJc w:val="left"/>
      <w:pPr>
        <w:ind w:left="6300" w:hanging="360"/>
      </w:pPr>
      <w:rPr>
        <w:rFonts w:ascii="Wingdings" w:hAnsi="Wingdings" w:hint="default"/>
      </w:rPr>
    </w:lvl>
  </w:abstractNum>
  <w:abstractNum w:abstractNumId="7">
    <w:nsid w:val="45631B7C"/>
    <w:multiLevelType w:val="hybridMultilevel"/>
    <w:tmpl w:val="A65CCAD8"/>
    <w:lvl w:ilvl="0" w:tplc="38381E30">
      <w:start w:val="1"/>
      <w:numFmt w:val="decimal"/>
      <w:lvlText w:val="%1)"/>
      <w:lvlJc w:val="left"/>
      <w:pPr>
        <w:ind w:left="540" w:hanging="360"/>
      </w:pPr>
      <w:rPr>
        <w:vertAlign w:val="baseline"/>
      </w:rPr>
    </w:lvl>
    <w:lvl w:ilvl="1" w:tplc="1C090019" w:tentative="1">
      <w:start w:val="1"/>
      <w:numFmt w:val="lowerLetter"/>
      <w:lvlText w:val="%2."/>
      <w:lvlJc w:val="left"/>
      <w:pPr>
        <w:ind w:left="1260" w:hanging="360"/>
      </w:pPr>
    </w:lvl>
    <w:lvl w:ilvl="2" w:tplc="1C09001B" w:tentative="1">
      <w:start w:val="1"/>
      <w:numFmt w:val="lowerRoman"/>
      <w:lvlText w:val="%3."/>
      <w:lvlJc w:val="right"/>
      <w:pPr>
        <w:ind w:left="1980" w:hanging="180"/>
      </w:pPr>
    </w:lvl>
    <w:lvl w:ilvl="3" w:tplc="1C09000F" w:tentative="1">
      <w:start w:val="1"/>
      <w:numFmt w:val="decimal"/>
      <w:lvlText w:val="%4."/>
      <w:lvlJc w:val="left"/>
      <w:pPr>
        <w:ind w:left="2700" w:hanging="360"/>
      </w:pPr>
    </w:lvl>
    <w:lvl w:ilvl="4" w:tplc="1C090019" w:tentative="1">
      <w:start w:val="1"/>
      <w:numFmt w:val="lowerLetter"/>
      <w:lvlText w:val="%5."/>
      <w:lvlJc w:val="left"/>
      <w:pPr>
        <w:ind w:left="3420" w:hanging="360"/>
      </w:pPr>
    </w:lvl>
    <w:lvl w:ilvl="5" w:tplc="1C09001B" w:tentative="1">
      <w:start w:val="1"/>
      <w:numFmt w:val="lowerRoman"/>
      <w:lvlText w:val="%6."/>
      <w:lvlJc w:val="right"/>
      <w:pPr>
        <w:ind w:left="4140" w:hanging="180"/>
      </w:pPr>
    </w:lvl>
    <w:lvl w:ilvl="6" w:tplc="1C09000F" w:tentative="1">
      <w:start w:val="1"/>
      <w:numFmt w:val="decimal"/>
      <w:lvlText w:val="%7."/>
      <w:lvlJc w:val="left"/>
      <w:pPr>
        <w:ind w:left="4860" w:hanging="360"/>
      </w:pPr>
    </w:lvl>
    <w:lvl w:ilvl="7" w:tplc="1C090019" w:tentative="1">
      <w:start w:val="1"/>
      <w:numFmt w:val="lowerLetter"/>
      <w:lvlText w:val="%8."/>
      <w:lvlJc w:val="left"/>
      <w:pPr>
        <w:ind w:left="5580" w:hanging="360"/>
      </w:pPr>
    </w:lvl>
    <w:lvl w:ilvl="8" w:tplc="1C09001B" w:tentative="1">
      <w:start w:val="1"/>
      <w:numFmt w:val="lowerRoman"/>
      <w:lvlText w:val="%9."/>
      <w:lvlJc w:val="right"/>
      <w:pPr>
        <w:ind w:left="6300" w:hanging="180"/>
      </w:pPr>
    </w:lvl>
  </w:abstractNum>
  <w:abstractNum w:abstractNumId="8">
    <w:nsid w:val="475F49D2"/>
    <w:multiLevelType w:val="hybridMultilevel"/>
    <w:tmpl w:val="15DA958A"/>
    <w:lvl w:ilvl="0" w:tplc="3504567A">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54422CDC"/>
    <w:multiLevelType w:val="hybridMultilevel"/>
    <w:tmpl w:val="9E86E510"/>
    <w:lvl w:ilvl="0" w:tplc="697898BA">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6BFF58EF"/>
    <w:multiLevelType w:val="hybridMultilevel"/>
    <w:tmpl w:val="EF70523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0"/>
  </w:num>
  <w:num w:numId="2">
    <w:abstractNumId w:val="3"/>
  </w:num>
  <w:num w:numId="3">
    <w:abstractNumId w:val="10"/>
  </w:num>
  <w:num w:numId="4">
    <w:abstractNumId w:val="1"/>
  </w:num>
  <w:num w:numId="5">
    <w:abstractNumId w:val="6"/>
  </w:num>
  <w:num w:numId="6">
    <w:abstractNumId w:val="7"/>
  </w:num>
  <w:num w:numId="7">
    <w:abstractNumId w:val="5"/>
  </w:num>
  <w:num w:numId="8">
    <w:abstractNumId w:val="9"/>
  </w:num>
  <w:num w:numId="9">
    <w:abstractNumId w:val="8"/>
  </w:num>
  <w:num w:numId="10">
    <w:abstractNumId w:val="2"/>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revisionView w:markup="0"/>
  <w:trackRevisions/>
  <w:defaultTabStop w:val="720"/>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2E76"/>
    <w:rsid w:val="00006E6F"/>
    <w:rsid w:val="00010E02"/>
    <w:rsid w:val="00011724"/>
    <w:rsid w:val="000202CA"/>
    <w:rsid w:val="00020A66"/>
    <w:rsid w:val="00023D18"/>
    <w:rsid w:val="00025E20"/>
    <w:rsid w:val="00034983"/>
    <w:rsid w:val="00034F3E"/>
    <w:rsid w:val="00035B76"/>
    <w:rsid w:val="00035EB6"/>
    <w:rsid w:val="00037284"/>
    <w:rsid w:val="000407CC"/>
    <w:rsid w:val="00041042"/>
    <w:rsid w:val="000412B8"/>
    <w:rsid w:val="000463A2"/>
    <w:rsid w:val="00051C1F"/>
    <w:rsid w:val="0005251F"/>
    <w:rsid w:val="00056D65"/>
    <w:rsid w:val="00057775"/>
    <w:rsid w:val="00057CE8"/>
    <w:rsid w:val="00061E7B"/>
    <w:rsid w:val="00071A63"/>
    <w:rsid w:val="00071C88"/>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DE"/>
    <w:rsid w:val="000E43E5"/>
    <w:rsid w:val="000E7350"/>
    <w:rsid w:val="000F4959"/>
    <w:rsid w:val="001019C0"/>
    <w:rsid w:val="0010623D"/>
    <w:rsid w:val="00106FBA"/>
    <w:rsid w:val="00116F89"/>
    <w:rsid w:val="001279FE"/>
    <w:rsid w:val="00131ECE"/>
    <w:rsid w:val="00133A6F"/>
    <w:rsid w:val="00134626"/>
    <w:rsid w:val="00134E9B"/>
    <w:rsid w:val="0013705B"/>
    <w:rsid w:val="00137278"/>
    <w:rsid w:val="0014138B"/>
    <w:rsid w:val="00143FC6"/>
    <w:rsid w:val="00145715"/>
    <w:rsid w:val="00145BC6"/>
    <w:rsid w:val="00150637"/>
    <w:rsid w:val="0015280E"/>
    <w:rsid w:val="00152923"/>
    <w:rsid w:val="00152AFA"/>
    <w:rsid w:val="00161848"/>
    <w:rsid w:val="001639AC"/>
    <w:rsid w:val="00175060"/>
    <w:rsid w:val="001761C3"/>
    <w:rsid w:val="001762A9"/>
    <w:rsid w:val="00185AA4"/>
    <w:rsid w:val="00185EB2"/>
    <w:rsid w:val="001915D7"/>
    <w:rsid w:val="00191A3B"/>
    <w:rsid w:val="00193D07"/>
    <w:rsid w:val="001968CE"/>
    <w:rsid w:val="00197003"/>
    <w:rsid w:val="001A028D"/>
    <w:rsid w:val="001A17B7"/>
    <w:rsid w:val="001A203F"/>
    <w:rsid w:val="001B56B1"/>
    <w:rsid w:val="001B6C51"/>
    <w:rsid w:val="001B7635"/>
    <w:rsid w:val="001C0A3D"/>
    <w:rsid w:val="001C1040"/>
    <w:rsid w:val="001C245C"/>
    <w:rsid w:val="001C2F18"/>
    <w:rsid w:val="001C48C8"/>
    <w:rsid w:val="001C4E9C"/>
    <w:rsid w:val="001C641A"/>
    <w:rsid w:val="001C7060"/>
    <w:rsid w:val="001D7790"/>
    <w:rsid w:val="001E2EF8"/>
    <w:rsid w:val="001E3439"/>
    <w:rsid w:val="001F3412"/>
    <w:rsid w:val="001F5A21"/>
    <w:rsid w:val="001F701D"/>
    <w:rsid w:val="002113A6"/>
    <w:rsid w:val="00217217"/>
    <w:rsid w:val="00221813"/>
    <w:rsid w:val="002235A7"/>
    <w:rsid w:val="00225B21"/>
    <w:rsid w:val="00225B7F"/>
    <w:rsid w:val="002324CE"/>
    <w:rsid w:val="00232628"/>
    <w:rsid w:val="00237C05"/>
    <w:rsid w:val="00237C1A"/>
    <w:rsid w:val="002413CB"/>
    <w:rsid w:val="0025150B"/>
    <w:rsid w:val="002675A4"/>
    <w:rsid w:val="002724E0"/>
    <w:rsid w:val="002758B9"/>
    <w:rsid w:val="00281EC9"/>
    <w:rsid w:val="00285286"/>
    <w:rsid w:val="0028656F"/>
    <w:rsid w:val="002901C9"/>
    <w:rsid w:val="00291A3D"/>
    <w:rsid w:val="00292FFB"/>
    <w:rsid w:val="00296A81"/>
    <w:rsid w:val="002A3DE3"/>
    <w:rsid w:val="002A763B"/>
    <w:rsid w:val="002B2692"/>
    <w:rsid w:val="002B59E7"/>
    <w:rsid w:val="002C3C90"/>
    <w:rsid w:val="002C410E"/>
    <w:rsid w:val="002D677C"/>
    <w:rsid w:val="002E0E1B"/>
    <w:rsid w:val="002E1D95"/>
    <w:rsid w:val="002E39EB"/>
    <w:rsid w:val="002F1398"/>
    <w:rsid w:val="002F4F23"/>
    <w:rsid w:val="002F73B9"/>
    <w:rsid w:val="003066D5"/>
    <w:rsid w:val="00307C56"/>
    <w:rsid w:val="00312462"/>
    <w:rsid w:val="00316FF7"/>
    <w:rsid w:val="0032402F"/>
    <w:rsid w:val="00327188"/>
    <w:rsid w:val="00331D6A"/>
    <w:rsid w:val="003327A5"/>
    <w:rsid w:val="00332EFA"/>
    <w:rsid w:val="00332F79"/>
    <w:rsid w:val="00333491"/>
    <w:rsid w:val="00334F55"/>
    <w:rsid w:val="00336D30"/>
    <w:rsid w:val="0033744E"/>
    <w:rsid w:val="003401D2"/>
    <w:rsid w:val="00341038"/>
    <w:rsid w:val="0035063C"/>
    <w:rsid w:val="00350FB5"/>
    <w:rsid w:val="00353CF8"/>
    <w:rsid w:val="0035525D"/>
    <w:rsid w:val="00355654"/>
    <w:rsid w:val="0035579B"/>
    <w:rsid w:val="00357C77"/>
    <w:rsid w:val="00362F26"/>
    <w:rsid w:val="00365D1A"/>
    <w:rsid w:val="003665CB"/>
    <w:rsid w:val="00374A81"/>
    <w:rsid w:val="00374B49"/>
    <w:rsid w:val="003869DC"/>
    <w:rsid w:val="0039348C"/>
    <w:rsid w:val="003A2B80"/>
    <w:rsid w:val="003A4441"/>
    <w:rsid w:val="003A7041"/>
    <w:rsid w:val="003B1065"/>
    <w:rsid w:val="003B1DBC"/>
    <w:rsid w:val="003B360B"/>
    <w:rsid w:val="003B4133"/>
    <w:rsid w:val="003C21F9"/>
    <w:rsid w:val="003C32B3"/>
    <w:rsid w:val="003C4BC7"/>
    <w:rsid w:val="003D2CBF"/>
    <w:rsid w:val="003D3E63"/>
    <w:rsid w:val="003D482C"/>
    <w:rsid w:val="003E1B60"/>
    <w:rsid w:val="003E29FD"/>
    <w:rsid w:val="003E52EF"/>
    <w:rsid w:val="003E7BA9"/>
    <w:rsid w:val="003F2A9D"/>
    <w:rsid w:val="003F6327"/>
    <w:rsid w:val="003F63DC"/>
    <w:rsid w:val="003F7B6E"/>
    <w:rsid w:val="004046B4"/>
    <w:rsid w:val="00405B2B"/>
    <w:rsid w:val="0041278B"/>
    <w:rsid w:val="00421104"/>
    <w:rsid w:val="0042432A"/>
    <w:rsid w:val="00427004"/>
    <w:rsid w:val="00430A07"/>
    <w:rsid w:val="00432E81"/>
    <w:rsid w:val="004334A3"/>
    <w:rsid w:val="00434A54"/>
    <w:rsid w:val="00443C7A"/>
    <w:rsid w:val="00444314"/>
    <w:rsid w:val="004448F9"/>
    <w:rsid w:val="00447B47"/>
    <w:rsid w:val="00457D99"/>
    <w:rsid w:val="004610F4"/>
    <w:rsid w:val="00461CFE"/>
    <w:rsid w:val="00472D91"/>
    <w:rsid w:val="00475872"/>
    <w:rsid w:val="004774EE"/>
    <w:rsid w:val="004957B6"/>
    <w:rsid w:val="00497445"/>
    <w:rsid w:val="004A115F"/>
    <w:rsid w:val="004A4AEE"/>
    <w:rsid w:val="004A4B59"/>
    <w:rsid w:val="004A7B68"/>
    <w:rsid w:val="004A7E72"/>
    <w:rsid w:val="004B1958"/>
    <w:rsid w:val="004B22D9"/>
    <w:rsid w:val="004B25DF"/>
    <w:rsid w:val="004B7311"/>
    <w:rsid w:val="004C1F80"/>
    <w:rsid w:val="004C6C50"/>
    <w:rsid w:val="004C71D1"/>
    <w:rsid w:val="004D2859"/>
    <w:rsid w:val="004E06C0"/>
    <w:rsid w:val="004E4FC4"/>
    <w:rsid w:val="004E529A"/>
    <w:rsid w:val="004E5D19"/>
    <w:rsid w:val="004E5FB2"/>
    <w:rsid w:val="004E6DD4"/>
    <w:rsid w:val="004E7247"/>
    <w:rsid w:val="004F79DE"/>
    <w:rsid w:val="00501A7C"/>
    <w:rsid w:val="00504479"/>
    <w:rsid w:val="00505E08"/>
    <w:rsid w:val="005136B1"/>
    <w:rsid w:val="00517F41"/>
    <w:rsid w:val="0052111D"/>
    <w:rsid w:val="00523A59"/>
    <w:rsid w:val="00534CDD"/>
    <w:rsid w:val="0054054D"/>
    <w:rsid w:val="00541D73"/>
    <w:rsid w:val="005437A7"/>
    <w:rsid w:val="00543ECC"/>
    <w:rsid w:val="00545169"/>
    <w:rsid w:val="00551A01"/>
    <w:rsid w:val="005566BC"/>
    <w:rsid w:val="005569FD"/>
    <w:rsid w:val="00563614"/>
    <w:rsid w:val="00563873"/>
    <w:rsid w:val="0056745D"/>
    <w:rsid w:val="00567E71"/>
    <w:rsid w:val="00577879"/>
    <w:rsid w:val="00581C3C"/>
    <w:rsid w:val="0058621E"/>
    <w:rsid w:val="00593697"/>
    <w:rsid w:val="00594DEA"/>
    <w:rsid w:val="00594E6F"/>
    <w:rsid w:val="005975F4"/>
    <w:rsid w:val="005A0B5B"/>
    <w:rsid w:val="005A128B"/>
    <w:rsid w:val="005A1A1E"/>
    <w:rsid w:val="005A281C"/>
    <w:rsid w:val="005A3AFC"/>
    <w:rsid w:val="005A5073"/>
    <w:rsid w:val="005A7612"/>
    <w:rsid w:val="005B55B4"/>
    <w:rsid w:val="005D138F"/>
    <w:rsid w:val="005E03DB"/>
    <w:rsid w:val="005E311F"/>
    <w:rsid w:val="005E7FB2"/>
    <w:rsid w:val="005F4BA6"/>
    <w:rsid w:val="005F590F"/>
    <w:rsid w:val="0061293C"/>
    <w:rsid w:val="00625279"/>
    <w:rsid w:val="00627A33"/>
    <w:rsid w:val="00632353"/>
    <w:rsid w:val="00633188"/>
    <w:rsid w:val="0063593F"/>
    <w:rsid w:val="00640384"/>
    <w:rsid w:val="00641B99"/>
    <w:rsid w:val="006421C8"/>
    <w:rsid w:val="00651824"/>
    <w:rsid w:val="00652011"/>
    <w:rsid w:val="0065379E"/>
    <w:rsid w:val="00653D81"/>
    <w:rsid w:val="00653E3A"/>
    <w:rsid w:val="00654C60"/>
    <w:rsid w:val="00660A41"/>
    <w:rsid w:val="00665798"/>
    <w:rsid w:val="0066770A"/>
    <w:rsid w:val="0067061E"/>
    <w:rsid w:val="00670C9A"/>
    <w:rsid w:val="00670CBB"/>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0423"/>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40B1"/>
    <w:rsid w:val="00754581"/>
    <w:rsid w:val="0075631B"/>
    <w:rsid w:val="0075735B"/>
    <w:rsid w:val="00761C83"/>
    <w:rsid w:val="00770C5A"/>
    <w:rsid w:val="00780FA0"/>
    <w:rsid w:val="0078190B"/>
    <w:rsid w:val="0078459E"/>
    <w:rsid w:val="00786F00"/>
    <w:rsid w:val="00790158"/>
    <w:rsid w:val="007A1D58"/>
    <w:rsid w:val="007A3361"/>
    <w:rsid w:val="007B0F26"/>
    <w:rsid w:val="007B1286"/>
    <w:rsid w:val="007B179F"/>
    <w:rsid w:val="007B542A"/>
    <w:rsid w:val="007C5ABE"/>
    <w:rsid w:val="007D182C"/>
    <w:rsid w:val="007D39CE"/>
    <w:rsid w:val="007E2A31"/>
    <w:rsid w:val="007E2C7B"/>
    <w:rsid w:val="007E6989"/>
    <w:rsid w:val="007F0634"/>
    <w:rsid w:val="007F5763"/>
    <w:rsid w:val="007F6F77"/>
    <w:rsid w:val="007F7F07"/>
    <w:rsid w:val="008020F9"/>
    <w:rsid w:val="008070C5"/>
    <w:rsid w:val="00807613"/>
    <w:rsid w:val="0081076B"/>
    <w:rsid w:val="00814AB3"/>
    <w:rsid w:val="00817FD8"/>
    <w:rsid w:val="00822FEC"/>
    <w:rsid w:val="008242AD"/>
    <w:rsid w:val="00825F90"/>
    <w:rsid w:val="00836649"/>
    <w:rsid w:val="00852397"/>
    <w:rsid w:val="00854268"/>
    <w:rsid w:val="008552C8"/>
    <w:rsid w:val="008556C8"/>
    <w:rsid w:val="00857B2A"/>
    <w:rsid w:val="00860169"/>
    <w:rsid w:val="00865641"/>
    <w:rsid w:val="008661F1"/>
    <w:rsid w:val="00871B08"/>
    <w:rsid w:val="0087230B"/>
    <w:rsid w:val="00873394"/>
    <w:rsid w:val="008738E2"/>
    <w:rsid w:val="0087445A"/>
    <w:rsid w:val="00875277"/>
    <w:rsid w:val="00877616"/>
    <w:rsid w:val="008845B3"/>
    <w:rsid w:val="00886D6D"/>
    <w:rsid w:val="00892220"/>
    <w:rsid w:val="0089308D"/>
    <w:rsid w:val="008A0B20"/>
    <w:rsid w:val="008A2544"/>
    <w:rsid w:val="008A624E"/>
    <w:rsid w:val="008B05A1"/>
    <w:rsid w:val="008B19E6"/>
    <w:rsid w:val="008B1D93"/>
    <w:rsid w:val="008B5509"/>
    <w:rsid w:val="008B66A5"/>
    <w:rsid w:val="008D0A99"/>
    <w:rsid w:val="008D5446"/>
    <w:rsid w:val="008D7478"/>
    <w:rsid w:val="008E4F6F"/>
    <w:rsid w:val="008E773B"/>
    <w:rsid w:val="008E79AD"/>
    <w:rsid w:val="008F0731"/>
    <w:rsid w:val="008F3F4E"/>
    <w:rsid w:val="008F44F3"/>
    <w:rsid w:val="00901451"/>
    <w:rsid w:val="00903A2B"/>
    <w:rsid w:val="009060CE"/>
    <w:rsid w:val="009172DC"/>
    <w:rsid w:val="00922BCB"/>
    <w:rsid w:val="00922D2F"/>
    <w:rsid w:val="009241E9"/>
    <w:rsid w:val="009251D3"/>
    <w:rsid w:val="00930EB8"/>
    <w:rsid w:val="00935CD4"/>
    <w:rsid w:val="00935F85"/>
    <w:rsid w:val="00946411"/>
    <w:rsid w:val="00946C07"/>
    <w:rsid w:val="00947D58"/>
    <w:rsid w:val="009505D0"/>
    <w:rsid w:val="009612E8"/>
    <w:rsid w:val="00973D5B"/>
    <w:rsid w:val="009756A6"/>
    <w:rsid w:val="00975E97"/>
    <w:rsid w:val="00981878"/>
    <w:rsid w:val="00981DA4"/>
    <w:rsid w:val="0098452E"/>
    <w:rsid w:val="009911A6"/>
    <w:rsid w:val="00991B75"/>
    <w:rsid w:val="009A4382"/>
    <w:rsid w:val="009B02CB"/>
    <w:rsid w:val="009B08AF"/>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1967"/>
    <w:rsid w:val="00AE1EF5"/>
    <w:rsid w:val="00AE4856"/>
    <w:rsid w:val="00AE49FE"/>
    <w:rsid w:val="00AE5C37"/>
    <w:rsid w:val="00AF6316"/>
    <w:rsid w:val="00B00974"/>
    <w:rsid w:val="00B04A52"/>
    <w:rsid w:val="00B06853"/>
    <w:rsid w:val="00B10182"/>
    <w:rsid w:val="00B10BFC"/>
    <w:rsid w:val="00B11BE2"/>
    <w:rsid w:val="00B13E18"/>
    <w:rsid w:val="00B2758F"/>
    <w:rsid w:val="00B27E1A"/>
    <w:rsid w:val="00B36DD9"/>
    <w:rsid w:val="00B45345"/>
    <w:rsid w:val="00B61CBF"/>
    <w:rsid w:val="00B75602"/>
    <w:rsid w:val="00B8383B"/>
    <w:rsid w:val="00B91496"/>
    <w:rsid w:val="00B91DDA"/>
    <w:rsid w:val="00B92E72"/>
    <w:rsid w:val="00B9474A"/>
    <w:rsid w:val="00B965CC"/>
    <w:rsid w:val="00BA56E2"/>
    <w:rsid w:val="00BA779E"/>
    <w:rsid w:val="00BB2DA7"/>
    <w:rsid w:val="00BB4BFC"/>
    <w:rsid w:val="00BB5894"/>
    <w:rsid w:val="00BC08AD"/>
    <w:rsid w:val="00BC6A04"/>
    <w:rsid w:val="00BD0A4B"/>
    <w:rsid w:val="00BE08ED"/>
    <w:rsid w:val="00BE4158"/>
    <w:rsid w:val="00BE50F9"/>
    <w:rsid w:val="00BF2470"/>
    <w:rsid w:val="00BF26C0"/>
    <w:rsid w:val="00C01FC9"/>
    <w:rsid w:val="00C02F73"/>
    <w:rsid w:val="00C05161"/>
    <w:rsid w:val="00C059BD"/>
    <w:rsid w:val="00C068F8"/>
    <w:rsid w:val="00C10895"/>
    <w:rsid w:val="00C108C7"/>
    <w:rsid w:val="00C1399E"/>
    <w:rsid w:val="00C16879"/>
    <w:rsid w:val="00C201B1"/>
    <w:rsid w:val="00C2184B"/>
    <w:rsid w:val="00C23E27"/>
    <w:rsid w:val="00C25956"/>
    <w:rsid w:val="00C25B33"/>
    <w:rsid w:val="00C3490C"/>
    <w:rsid w:val="00C351DA"/>
    <w:rsid w:val="00C40BA0"/>
    <w:rsid w:val="00C426C7"/>
    <w:rsid w:val="00C5167F"/>
    <w:rsid w:val="00C60556"/>
    <w:rsid w:val="00C622C6"/>
    <w:rsid w:val="00C70395"/>
    <w:rsid w:val="00C73239"/>
    <w:rsid w:val="00C80424"/>
    <w:rsid w:val="00C8455D"/>
    <w:rsid w:val="00C86CAC"/>
    <w:rsid w:val="00C92D35"/>
    <w:rsid w:val="00C964ED"/>
    <w:rsid w:val="00CA198A"/>
    <w:rsid w:val="00CA5D81"/>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38AA"/>
    <w:rsid w:val="00D14B64"/>
    <w:rsid w:val="00D171B2"/>
    <w:rsid w:val="00D207ED"/>
    <w:rsid w:val="00D22048"/>
    <w:rsid w:val="00D27B02"/>
    <w:rsid w:val="00D27DAC"/>
    <w:rsid w:val="00D4094A"/>
    <w:rsid w:val="00D519F7"/>
    <w:rsid w:val="00D52F28"/>
    <w:rsid w:val="00D53DA2"/>
    <w:rsid w:val="00D541F2"/>
    <w:rsid w:val="00D545CA"/>
    <w:rsid w:val="00D55F00"/>
    <w:rsid w:val="00D64B9A"/>
    <w:rsid w:val="00D65014"/>
    <w:rsid w:val="00D72F1D"/>
    <w:rsid w:val="00D73E14"/>
    <w:rsid w:val="00D74B12"/>
    <w:rsid w:val="00D76C6A"/>
    <w:rsid w:val="00D8093F"/>
    <w:rsid w:val="00D86465"/>
    <w:rsid w:val="00D92451"/>
    <w:rsid w:val="00D96A67"/>
    <w:rsid w:val="00D96A70"/>
    <w:rsid w:val="00D97AB5"/>
    <w:rsid w:val="00DA32D4"/>
    <w:rsid w:val="00DA6D3D"/>
    <w:rsid w:val="00DB28F1"/>
    <w:rsid w:val="00DB3031"/>
    <w:rsid w:val="00DB6FD5"/>
    <w:rsid w:val="00DD1625"/>
    <w:rsid w:val="00DD4111"/>
    <w:rsid w:val="00DD4D2A"/>
    <w:rsid w:val="00DD4DDD"/>
    <w:rsid w:val="00DE1E0D"/>
    <w:rsid w:val="00DE480A"/>
    <w:rsid w:val="00DE789F"/>
    <w:rsid w:val="00DF1F0C"/>
    <w:rsid w:val="00DF5944"/>
    <w:rsid w:val="00DF60FB"/>
    <w:rsid w:val="00DF6403"/>
    <w:rsid w:val="00DF71CB"/>
    <w:rsid w:val="00DF74AC"/>
    <w:rsid w:val="00E01663"/>
    <w:rsid w:val="00E100D7"/>
    <w:rsid w:val="00E11915"/>
    <w:rsid w:val="00E14BF2"/>
    <w:rsid w:val="00E271EC"/>
    <w:rsid w:val="00E30047"/>
    <w:rsid w:val="00E3272F"/>
    <w:rsid w:val="00E354D0"/>
    <w:rsid w:val="00E40AD8"/>
    <w:rsid w:val="00E439FC"/>
    <w:rsid w:val="00E44518"/>
    <w:rsid w:val="00E54CE9"/>
    <w:rsid w:val="00E62B20"/>
    <w:rsid w:val="00E63A8A"/>
    <w:rsid w:val="00E76211"/>
    <w:rsid w:val="00E80969"/>
    <w:rsid w:val="00E8237D"/>
    <w:rsid w:val="00E83EDB"/>
    <w:rsid w:val="00E85808"/>
    <w:rsid w:val="00EA0608"/>
    <w:rsid w:val="00EA3245"/>
    <w:rsid w:val="00EA4D14"/>
    <w:rsid w:val="00EA65C1"/>
    <w:rsid w:val="00EA7762"/>
    <w:rsid w:val="00EB12DD"/>
    <w:rsid w:val="00EB2E8B"/>
    <w:rsid w:val="00EB3644"/>
    <w:rsid w:val="00EB7CDE"/>
    <w:rsid w:val="00EC3BD8"/>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6031"/>
    <w:rsid w:val="00F55334"/>
    <w:rsid w:val="00F55C76"/>
    <w:rsid w:val="00F661EF"/>
    <w:rsid w:val="00F77F1E"/>
    <w:rsid w:val="00F83B15"/>
    <w:rsid w:val="00F931A5"/>
    <w:rsid w:val="00F96FC3"/>
    <w:rsid w:val="00F9771D"/>
    <w:rsid w:val="00FA05C0"/>
    <w:rsid w:val="00FA38D4"/>
    <w:rsid w:val="00FA5E63"/>
    <w:rsid w:val="00FA6E30"/>
    <w:rsid w:val="00FB2DE2"/>
    <w:rsid w:val="00FB2DF2"/>
    <w:rsid w:val="00FB4A00"/>
    <w:rsid w:val="00FB5DF8"/>
    <w:rsid w:val="00FC239E"/>
    <w:rsid w:val="00FC5A3C"/>
    <w:rsid w:val="00FC61C2"/>
    <w:rsid w:val="00FC61FA"/>
    <w:rsid w:val="00FE2032"/>
    <w:rsid w:val="00FE2D49"/>
    <w:rsid w:val="00FF10AD"/>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63FBED5B"/>
  <w15:docId w15:val="{E8FF30F4-EAAE-42CD-BDCC-291994D6A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33A6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4E529A"/>
    <w:rPr>
      <w:sz w:val="16"/>
      <w:szCs w:val="16"/>
    </w:rPr>
  </w:style>
  <w:style w:type="paragraph" w:styleId="CommentText">
    <w:name w:val="annotation text"/>
    <w:basedOn w:val="Normal"/>
    <w:link w:val="CommentTextChar"/>
    <w:uiPriority w:val="99"/>
    <w:semiHidden/>
    <w:unhideWhenUsed/>
    <w:rsid w:val="004E529A"/>
    <w:pPr>
      <w:spacing w:line="240" w:lineRule="auto"/>
    </w:pPr>
    <w:rPr>
      <w:sz w:val="20"/>
      <w:szCs w:val="20"/>
    </w:rPr>
  </w:style>
  <w:style w:type="character" w:customStyle="1" w:styleId="CommentTextChar">
    <w:name w:val="Comment Text Char"/>
    <w:basedOn w:val="DefaultParagraphFont"/>
    <w:link w:val="CommentText"/>
    <w:uiPriority w:val="99"/>
    <w:semiHidden/>
    <w:rsid w:val="004E529A"/>
    <w:rPr>
      <w:sz w:val="20"/>
      <w:szCs w:val="20"/>
    </w:rPr>
  </w:style>
  <w:style w:type="paragraph" w:styleId="CommentSubject">
    <w:name w:val="annotation subject"/>
    <w:basedOn w:val="CommentText"/>
    <w:next w:val="CommentText"/>
    <w:link w:val="CommentSubjectChar"/>
    <w:uiPriority w:val="99"/>
    <w:semiHidden/>
    <w:unhideWhenUsed/>
    <w:rsid w:val="004E529A"/>
    <w:rPr>
      <w:b/>
      <w:bCs/>
    </w:rPr>
  </w:style>
  <w:style w:type="character" w:customStyle="1" w:styleId="CommentSubjectChar">
    <w:name w:val="Comment Subject Char"/>
    <w:basedOn w:val="CommentTextChar"/>
    <w:link w:val="CommentSubject"/>
    <w:uiPriority w:val="99"/>
    <w:semiHidden/>
    <w:rsid w:val="004E529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1432554103">
      <w:bodyDiv w:val="1"/>
      <w:marLeft w:val="0"/>
      <w:marRight w:val="0"/>
      <w:marTop w:val="0"/>
      <w:marBottom w:val="0"/>
      <w:divBdr>
        <w:top w:val="none" w:sz="0" w:space="0" w:color="auto"/>
        <w:left w:val="none" w:sz="0" w:space="0" w:color="auto"/>
        <w:bottom w:val="none" w:sz="0" w:space="0" w:color="auto"/>
        <w:right w:val="none" w:sz="0" w:space="0" w:color="auto"/>
      </w:divBdr>
    </w:div>
    <w:div w:id="1764377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7D2045-E941-446D-B5AC-703A771FB5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5</Pages>
  <Words>771</Words>
  <Characters>4399</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8</cp:revision>
  <cp:lastPrinted>2015-04-04T13:04:00Z</cp:lastPrinted>
  <dcterms:created xsi:type="dcterms:W3CDTF">2015-03-28T07:50:00Z</dcterms:created>
  <dcterms:modified xsi:type="dcterms:W3CDTF">2015-11-14T06:45:00Z</dcterms:modified>
</cp:coreProperties>
</file>